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99313" w14:textId="7C826FF6" w:rsidR="07B371EC" w:rsidRPr="009F59B9" w:rsidRDefault="4BFE991C" w:rsidP="07B371EC">
      <w:pPr>
        <w:pStyle w:val="Heading1"/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sz w:val="24"/>
          <w:szCs w:val="24"/>
        </w:rPr>
        <w:t xml:space="preserve"> </w:t>
      </w:r>
    </w:p>
    <w:p w14:paraId="39C3A563" w14:textId="5C785D23" w:rsidR="001F3800" w:rsidRPr="009F59B9" w:rsidRDefault="001F3800" w:rsidP="001F3800">
      <w:pPr>
        <w:pStyle w:val="Heading1"/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sz w:val="24"/>
          <w:szCs w:val="24"/>
        </w:rPr>
        <w:t>Executive Committee</w:t>
      </w:r>
      <w:r w:rsidR="00D54708" w:rsidRPr="009F59B9">
        <w:rPr>
          <w:rFonts w:ascii="Arial" w:hAnsi="Arial" w:cs="Arial"/>
          <w:sz w:val="24"/>
          <w:szCs w:val="24"/>
        </w:rPr>
        <w:t xml:space="preserve"> </w:t>
      </w:r>
      <w:r w:rsidR="00DD4ABF" w:rsidRPr="009F59B9">
        <w:rPr>
          <w:rFonts w:ascii="Arial" w:hAnsi="Arial" w:cs="Arial"/>
          <w:sz w:val="24"/>
          <w:szCs w:val="24"/>
        </w:rPr>
        <w:t xml:space="preserve">HYBRID </w:t>
      </w:r>
      <w:r w:rsidR="00D54708" w:rsidRPr="009F59B9">
        <w:rPr>
          <w:rFonts w:ascii="Arial" w:hAnsi="Arial" w:cs="Arial"/>
          <w:sz w:val="24"/>
          <w:szCs w:val="24"/>
        </w:rPr>
        <w:t>Meeting</w:t>
      </w:r>
    </w:p>
    <w:p w14:paraId="1099EFB8" w14:textId="556E33A5" w:rsidR="00DD4ABF" w:rsidRPr="009F59B9" w:rsidRDefault="00DD4ABF" w:rsidP="00DD4ABF">
      <w:pPr>
        <w:jc w:val="center"/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sz w:val="24"/>
          <w:szCs w:val="24"/>
        </w:rPr>
        <w:t>1046 Manheim Pike, Second Floor, Lancaster, PA  17601</w:t>
      </w:r>
    </w:p>
    <w:p w14:paraId="21AC9185" w14:textId="2AD0BD44" w:rsidR="001F3800" w:rsidRPr="009F59B9" w:rsidRDefault="00964170" w:rsidP="3CDD0BD7">
      <w:pPr>
        <w:pStyle w:val="Heading5"/>
        <w:rPr>
          <w:rFonts w:ascii="Arial" w:hAnsi="Arial" w:cs="Arial"/>
          <w:b w:val="0"/>
        </w:rPr>
      </w:pPr>
      <w:r w:rsidRPr="009F59B9">
        <w:rPr>
          <w:rFonts w:ascii="Arial" w:hAnsi="Arial" w:cs="Arial"/>
          <w:b w:val="0"/>
        </w:rPr>
        <w:t xml:space="preserve">Tuesday, </w:t>
      </w:r>
      <w:r w:rsidR="00607E09">
        <w:rPr>
          <w:rFonts w:ascii="Arial" w:hAnsi="Arial" w:cs="Arial"/>
          <w:b w:val="0"/>
        </w:rPr>
        <w:t>May 2</w:t>
      </w:r>
      <w:r w:rsidR="00854F41" w:rsidRPr="009F59B9">
        <w:rPr>
          <w:rFonts w:ascii="Arial" w:hAnsi="Arial" w:cs="Arial"/>
          <w:b w:val="0"/>
        </w:rPr>
        <w:t>, 2023</w:t>
      </w:r>
      <w:r w:rsidR="00B742BF" w:rsidRPr="009F59B9">
        <w:rPr>
          <w:rFonts w:ascii="Arial" w:hAnsi="Arial" w:cs="Arial"/>
          <w:b w:val="0"/>
        </w:rPr>
        <w:t>,</w:t>
      </w:r>
      <w:r w:rsidR="00D54708" w:rsidRPr="009F59B9">
        <w:rPr>
          <w:rFonts w:ascii="Arial" w:hAnsi="Arial" w:cs="Arial"/>
          <w:b w:val="0"/>
        </w:rPr>
        <w:t xml:space="preserve"> at </w:t>
      </w:r>
      <w:r w:rsidR="00D37196" w:rsidRPr="009F59B9">
        <w:rPr>
          <w:rFonts w:ascii="Arial" w:hAnsi="Arial" w:cs="Arial"/>
          <w:b w:val="0"/>
        </w:rPr>
        <w:t>3:</w:t>
      </w:r>
      <w:r w:rsidR="008B05BB" w:rsidRPr="009F59B9">
        <w:rPr>
          <w:rFonts w:ascii="Arial" w:hAnsi="Arial" w:cs="Arial"/>
          <w:b w:val="0"/>
        </w:rPr>
        <w:t>3</w:t>
      </w:r>
      <w:r w:rsidR="001F3800" w:rsidRPr="009F59B9">
        <w:rPr>
          <w:rFonts w:ascii="Arial" w:hAnsi="Arial" w:cs="Arial"/>
          <w:b w:val="0"/>
        </w:rPr>
        <w:t>0 p.m.</w:t>
      </w:r>
    </w:p>
    <w:p w14:paraId="4D8124C5" w14:textId="77777777" w:rsidR="00304506" w:rsidRPr="009F59B9" w:rsidRDefault="00304506" w:rsidP="00304506">
      <w:pPr>
        <w:rPr>
          <w:rFonts w:ascii="Arial" w:hAnsi="Arial" w:cs="Arial"/>
        </w:rPr>
      </w:pPr>
    </w:p>
    <w:p w14:paraId="18EBE83D" w14:textId="79728821" w:rsidR="57CA1CD3" w:rsidRPr="009F59B9" w:rsidRDefault="57CA1CD3" w:rsidP="57CA1CD3">
      <w:pPr>
        <w:ind w:left="2880"/>
        <w:rPr>
          <w:rFonts w:ascii="Arial" w:hAnsi="Arial" w:cs="Arial"/>
          <w:b/>
          <w:bCs/>
        </w:rPr>
      </w:pPr>
    </w:p>
    <w:p w14:paraId="4CF60546" w14:textId="3E773043" w:rsidR="61584D22" w:rsidRPr="009F59B9" w:rsidRDefault="00786AB2" w:rsidP="00786AB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F59B9">
        <w:rPr>
          <w:rFonts w:ascii="Arial" w:hAnsi="Arial" w:cs="Arial"/>
          <w:b/>
          <w:bCs/>
          <w:sz w:val="28"/>
          <w:szCs w:val="28"/>
        </w:rPr>
        <w:t>MEETING MINUTES</w:t>
      </w:r>
    </w:p>
    <w:p w14:paraId="7D834BDC" w14:textId="310228BD" w:rsidR="00786AB2" w:rsidRPr="009F59B9" w:rsidRDefault="00786AB2" w:rsidP="00786AB2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1682B65D" w14:textId="77777777" w:rsidR="003F664C" w:rsidRPr="009F59B9" w:rsidRDefault="00786AB2" w:rsidP="003F664C">
      <w:pPr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b/>
          <w:bCs/>
          <w:sz w:val="24"/>
          <w:szCs w:val="24"/>
        </w:rPr>
        <w:t>Committee Members</w:t>
      </w:r>
      <w:r w:rsidRPr="009F59B9">
        <w:rPr>
          <w:rFonts w:ascii="Arial" w:eastAsia="Lato" w:hAnsi="Arial" w:cs="Arial"/>
          <w:sz w:val="24"/>
          <w:szCs w:val="24"/>
        </w:rPr>
        <w:tab/>
        <w:t xml:space="preserve">Chairperson Jodi Pace, Vice Chairperson Angela Sanders, </w:t>
      </w:r>
      <w:r w:rsidR="003F664C" w:rsidRPr="009F59B9">
        <w:rPr>
          <w:rFonts w:ascii="Arial" w:eastAsia="Lato" w:hAnsi="Arial" w:cs="Arial"/>
          <w:b/>
          <w:bCs/>
          <w:sz w:val="24"/>
          <w:szCs w:val="24"/>
        </w:rPr>
        <w:t>Present:</w:t>
      </w:r>
      <w:r w:rsidR="003F664C" w:rsidRPr="009F59B9">
        <w:rPr>
          <w:rFonts w:ascii="Arial" w:eastAsia="Lato" w:hAnsi="Arial" w:cs="Arial"/>
          <w:b/>
          <w:bCs/>
          <w:sz w:val="24"/>
          <w:szCs w:val="24"/>
        </w:rPr>
        <w:tab/>
      </w:r>
      <w:r w:rsidR="003F664C" w:rsidRPr="009F59B9">
        <w:rPr>
          <w:rFonts w:ascii="Arial" w:eastAsia="Lato" w:hAnsi="Arial" w:cs="Arial"/>
          <w:b/>
          <w:bCs/>
          <w:sz w:val="24"/>
          <w:szCs w:val="24"/>
        </w:rPr>
        <w:tab/>
      </w:r>
      <w:r w:rsidR="003F664C" w:rsidRPr="009F59B9">
        <w:rPr>
          <w:rFonts w:ascii="Arial" w:eastAsia="Lato" w:hAnsi="Arial" w:cs="Arial"/>
          <w:b/>
          <w:bCs/>
          <w:sz w:val="24"/>
          <w:szCs w:val="24"/>
        </w:rPr>
        <w:tab/>
      </w:r>
      <w:r w:rsidRPr="009F59B9">
        <w:rPr>
          <w:rFonts w:ascii="Arial" w:eastAsia="Lato" w:hAnsi="Arial" w:cs="Arial"/>
          <w:sz w:val="24"/>
          <w:szCs w:val="24"/>
        </w:rPr>
        <w:t xml:space="preserve">Secretary/Treasurer John Biemiller, Jean Martin, </w:t>
      </w:r>
    </w:p>
    <w:p w14:paraId="71AAA472" w14:textId="77777777" w:rsidR="00607E09" w:rsidRDefault="00786AB2" w:rsidP="003F664C">
      <w:pPr>
        <w:ind w:left="2160" w:firstLine="720"/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sz w:val="24"/>
          <w:szCs w:val="24"/>
        </w:rPr>
        <w:t xml:space="preserve">Francis Miliano, </w:t>
      </w:r>
      <w:bookmarkStart w:id="0" w:name="_Hlk133416167"/>
      <w:r w:rsidRPr="009F59B9">
        <w:rPr>
          <w:rFonts w:ascii="Arial" w:eastAsia="Lato" w:hAnsi="Arial" w:cs="Arial"/>
          <w:sz w:val="24"/>
          <w:szCs w:val="24"/>
        </w:rPr>
        <w:t>Jill Sebest Welch</w:t>
      </w:r>
      <w:bookmarkEnd w:id="0"/>
      <w:r w:rsidRPr="009F59B9">
        <w:rPr>
          <w:rFonts w:ascii="Arial" w:eastAsia="Lato" w:hAnsi="Arial" w:cs="Arial"/>
          <w:sz w:val="24"/>
          <w:szCs w:val="24"/>
        </w:rPr>
        <w:t xml:space="preserve">, </w:t>
      </w:r>
      <w:r w:rsidR="00607E09">
        <w:rPr>
          <w:rFonts w:ascii="Arial" w:eastAsia="Lato" w:hAnsi="Arial" w:cs="Arial"/>
          <w:sz w:val="24"/>
          <w:szCs w:val="24"/>
        </w:rPr>
        <w:t xml:space="preserve">Keith Baker, </w:t>
      </w:r>
    </w:p>
    <w:p w14:paraId="741E1651" w14:textId="768F472E" w:rsidR="00786AB2" w:rsidRPr="009F59B9" w:rsidRDefault="00786AB2" w:rsidP="003F664C">
      <w:pPr>
        <w:ind w:left="2160" w:firstLine="720"/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sz w:val="24"/>
          <w:szCs w:val="24"/>
        </w:rPr>
        <w:t xml:space="preserve">and Michael Ford </w:t>
      </w:r>
    </w:p>
    <w:p w14:paraId="414B16C4" w14:textId="77777777" w:rsidR="00786AB2" w:rsidRPr="009F59B9" w:rsidRDefault="00786AB2" w:rsidP="00786AB2">
      <w:pPr>
        <w:rPr>
          <w:rFonts w:ascii="Arial" w:eastAsia="Lato" w:hAnsi="Arial" w:cs="Arial"/>
          <w:sz w:val="24"/>
          <w:szCs w:val="24"/>
        </w:rPr>
      </w:pPr>
    </w:p>
    <w:p w14:paraId="57E896E1" w14:textId="0727956D" w:rsidR="00786AB2" w:rsidRPr="009F59B9" w:rsidRDefault="00786AB2" w:rsidP="00786AB2">
      <w:pPr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b/>
          <w:bCs/>
          <w:sz w:val="24"/>
          <w:szCs w:val="24"/>
        </w:rPr>
        <w:t>Committee Members</w:t>
      </w:r>
      <w:r w:rsidRPr="009F59B9">
        <w:rPr>
          <w:rFonts w:ascii="Arial" w:eastAsia="Lato" w:hAnsi="Arial" w:cs="Arial"/>
          <w:sz w:val="24"/>
          <w:szCs w:val="24"/>
        </w:rPr>
        <w:tab/>
        <w:t>None</w:t>
      </w:r>
    </w:p>
    <w:p w14:paraId="4DAC70F0" w14:textId="540741C6" w:rsidR="00786AB2" w:rsidRPr="009F59B9" w:rsidRDefault="003F664C" w:rsidP="00786AB2">
      <w:pPr>
        <w:rPr>
          <w:rFonts w:ascii="Arial" w:eastAsia="Lato" w:hAnsi="Arial" w:cs="Arial"/>
          <w:b/>
          <w:bCs/>
          <w:sz w:val="24"/>
          <w:szCs w:val="24"/>
        </w:rPr>
      </w:pPr>
      <w:r w:rsidRPr="009F59B9">
        <w:rPr>
          <w:rFonts w:ascii="Arial" w:eastAsia="Lato" w:hAnsi="Arial" w:cs="Arial"/>
          <w:b/>
          <w:bCs/>
          <w:sz w:val="24"/>
          <w:szCs w:val="24"/>
        </w:rPr>
        <w:t>Absent:</w:t>
      </w:r>
    </w:p>
    <w:p w14:paraId="357339FF" w14:textId="77777777" w:rsidR="003F664C" w:rsidRPr="009F59B9" w:rsidRDefault="003F664C" w:rsidP="00786AB2">
      <w:pPr>
        <w:rPr>
          <w:rFonts w:ascii="Arial" w:eastAsia="Lato" w:hAnsi="Arial" w:cs="Arial"/>
          <w:b/>
          <w:bCs/>
          <w:sz w:val="24"/>
          <w:szCs w:val="24"/>
        </w:rPr>
      </w:pPr>
    </w:p>
    <w:p w14:paraId="11CD6B52" w14:textId="693711AF" w:rsidR="00607E09" w:rsidRDefault="00786AB2" w:rsidP="00607E09">
      <w:pPr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b/>
          <w:bCs/>
          <w:sz w:val="24"/>
          <w:szCs w:val="24"/>
        </w:rPr>
        <w:t>Staff, Contractor</w:t>
      </w:r>
      <w:r w:rsidR="00607E09">
        <w:rPr>
          <w:rFonts w:ascii="Arial" w:eastAsia="Lato" w:hAnsi="Arial" w:cs="Arial"/>
          <w:b/>
          <w:bCs/>
          <w:sz w:val="24"/>
          <w:szCs w:val="24"/>
        </w:rPr>
        <w:t>s,</w:t>
      </w:r>
      <w:r w:rsidRPr="009F59B9">
        <w:rPr>
          <w:rFonts w:ascii="Arial" w:eastAsia="Lato" w:hAnsi="Arial" w:cs="Arial"/>
          <w:sz w:val="24"/>
          <w:szCs w:val="24"/>
        </w:rPr>
        <w:tab/>
      </w:r>
      <w:r w:rsidR="00607E09">
        <w:rPr>
          <w:rFonts w:ascii="Arial" w:eastAsia="Lato" w:hAnsi="Arial" w:cs="Arial"/>
          <w:sz w:val="24"/>
          <w:szCs w:val="24"/>
        </w:rPr>
        <w:tab/>
      </w:r>
      <w:r w:rsidR="0047442B" w:rsidRPr="009F59B9">
        <w:rPr>
          <w:rFonts w:ascii="Arial" w:eastAsia="Lato" w:hAnsi="Arial" w:cs="Arial"/>
          <w:sz w:val="24"/>
          <w:szCs w:val="24"/>
        </w:rPr>
        <w:t>Anna Ramos, Executive Director</w:t>
      </w:r>
      <w:r w:rsidR="00607E09">
        <w:rPr>
          <w:rFonts w:ascii="Arial" w:eastAsia="Lato" w:hAnsi="Arial" w:cs="Arial"/>
          <w:sz w:val="24"/>
          <w:szCs w:val="24"/>
        </w:rPr>
        <w:t xml:space="preserve">, </w:t>
      </w:r>
      <w:r w:rsidRPr="009F59B9">
        <w:rPr>
          <w:rFonts w:ascii="Arial" w:eastAsia="Lato" w:hAnsi="Arial" w:cs="Arial"/>
          <w:sz w:val="24"/>
          <w:szCs w:val="24"/>
        </w:rPr>
        <w:t>Anibal Aponte,</w:t>
      </w:r>
      <w:r w:rsidR="0047442B" w:rsidRPr="009F59B9">
        <w:rPr>
          <w:rFonts w:ascii="Arial" w:eastAsia="Lato" w:hAnsi="Arial" w:cs="Arial"/>
          <w:sz w:val="24"/>
          <w:szCs w:val="24"/>
        </w:rPr>
        <w:t xml:space="preserve"> Financ</w:t>
      </w:r>
      <w:r w:rsidR="00607E09">
        <w:rPr>
          <w:rFonts w:ascii="Arial" w:eastAsia="Lato" w:hAnsi="Arial" w:cs="Arial"/>
          <w:sz w:val="24"/>
          <w:szCs w:val="24"/>
        </w:rPr>
        <w:t xml:space="preserve">e </w:t>
      </w:r>
      <w:r w:rsidR="00607E09" w:rsidRPr="00607E09">
        <w:rPr>
          <w:rFonts w:ascii="Arial" w:eastAsia="Lato" w:hAnsi="Arial" w:cs="Arial"/>
          <w:b/>
          <w:bCs/>
          <w:sz w:val="24"/>
          <w:szCs w:val="24"/>
        </w:rPr>
        <w:t>Guests</w:t>
      </w:r>
      <w:r w:rsidR="00607E09">
        <w:rPr>
          <w:rFonts w:ascii="Arial" w:eastAsia="Lato" w:hAnsi="Arial" w:cs="Arial"/>
          <w:b/>
          <w:bCs/>
          <w:sz w:val="24"/>
          <w:szCs w:val="24"/>
        </w:rPr>
        <w:t>:</w:t>
      </w:r>
      <w:r w:rsidR="00607E09">
        <w:rPr>
          <w:rFonts w:ascii="Arial" w:eastAsia="Lato" w:hAnsi="Arial" w:cs="Arial"/>
          <w:sz w:val="24"/>
          <w:szCs w:val="24"/>
        </w:rPr>
        <w:tab/>
      </w:r>
      <w:r w:rsidR="00607E09">
        <w:rPr>
          <w:rFonts w:ascii="Arial" w:eastAsia="Lato" w:hAnsi="Arial" w:cs="Arial"/>
          <w:sz w:val="24"/>
          <w:szCs w:val="24"/>
        </w:rPr>
        <w:tab/>
      </w:r>
      <w:r w:rsidR="00607E09">
        <w:rPr>
          <w:rFonts w:ascii="Arial" w:eastAsia="Lato" w:hAnsi="Arial" w:cs="Arial"/>
          <w:sz w:val="24"/>
          <w:szCs w:val="24"/>
        </w:rPr>
        <w:tab/>
      </w:r>
      <w:r w:rsidR="00E94F2F" w:rsidRPr="00607E09">
        <w:rPr>
          <w:rFonts w:ascii="Arial" w:eastAsia="Lato" w:hAnsi="Arial" w:cs="Arial"/>
          <w:sz w:val="24"/>
          <w:szCs w:val="24"/>
        </w:rPr>
        <w:t>Director, Antonio</w:t>
      </w:r>
      <w:r w:rsidRPr="009F59B9">
        <w:rPr>
          <w:rFonts w:ascii="Arial" w:eastAsia="Lato" w:hAnsi="Arial" w:cs="Arial"/>
          <w:sz w:val="24"/>
          <w:szCs w:val="24"/>
        </w:rPr>
        <w:t xml:space="preserve"> Morales</w:t>
      </w:r>
      <w:r w:rsidR="0047442B" w:rsidRPr="009F59B9">
        <w:rPr>
          <w:rFonts w:ascii="Arial" w:eastAsia="Lato" w:hAnsi="Arial" w:cs="Arial"/>
          <w:sz w:val="24"/>
          <w:szCs w:val="24"/>
        </w:rPr>
        <w:t>, Monitor, Department of Labor &amp;</w:t>
      </w:r>
    </w:p>
    <w:p w14:paraId="72D08AEB" w14:textId="77777777" w:rsidR="00607E09" w:rsidRDefault="0047442B" w:rsidP="00607E09">
      <w:pPr>
        <w:ind w:left="2160" w:firstLine="720"/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sz w:val="24"/>
          <w:szCs w:val="24"/>
        </w:rPr>
        <w:t xml:space="preserve">Industry, </w:t>
      </w:r>
      <w:r w:rsidR="00786AB2" w:rsidRPr="009F59B9">
        <w:rPr>
          <w:rFonts w:ascii="Arial" w:eastAsia="Lato" w:hAnsi="Arial" w:cs="Arial"/>
          <w:sz w:val="24"/>
          <w:szCs w:val="24"/>
        </w:rPr>
        <w:t>Carissa</w:t>
      </w:r>
      <w:r w:rsidR="00607E09">
        <w:rPr>
          <w:rFonts w:ascii="Arial" w:eastAsia="Lato" w:hAnsi="Arial" w:cs="Arial"/>
          <w:sz w:val="24"/>
          <w:szCs w:val="24"/>
        </w:rPr>
        <w:t xml:space="preserve"> </w:t>
      </w:r>
      <w:r w:rsidR="00786AB2" w:rsidRPr="009F59B9">
        <w:rPr>
          <w:rFonts w:ascii="Arial" w:eastAsia="Lato" w:hAnsi="Arial" w:cs="Arial"/>
          <w:sz w:val="24"/>
          <w:szCs w:val="24"/>
        </w:rPr>
        <w:t xml:space="preserve">Pinkard, </w:t>
      </w:r>
      <w:r w:rsidRPr="009F59B9">
        <w:rPr>
          <w:rFonts w:ascii="Arial" w:eastAsia="Lato" w:hAnsi="Arial" w:cs="Arial"/>
          <w:sz w:val="24"/>
          <w:szCs w:val="24"/>
        </w:rPr>
        <w:t xml:space="preserve">Member of Public, </w:t>
      </w:r>
      <w:r w:rsidR="00786AB2" w:rsidRPr="009F59B9">
        <w:rPr>
          <w:rFonts w:ascii="Arial" w:eastAsia="Lato" w:hAnsi="Arial" w:cs="Arial"/>
          <w:sz w:val="24"/>
          <w:szCs w:val="24"/>
        </w:rPr>
        <w:t xml:space="preserve">and Todd F. </w:t>
      </w:r>
    </w:p>
    <w:p w14:paraId="3AE1B134" w14:textId="14AE03B2" w:rsidR="00786AB2" w:rsidRPr="00607E09" w:rsidRDefault="00786AB2" w:rsidP="00607E09">
      <w:pPr>
        <w:ind w:left="2160" w:firstLine="720"/>
        <w:rPr>
          <w:rFonts w:ascii="Arial" w:eastAsia="Lato" w:hAnsi="Arial" w:cs="Arial"/>
          <w:sz w:val="24"/>
          <w:szCs w:val="24"/>
        </w:rPr>
      </w:pPr>
      <w:r w:rsidRPr="009F59B9">
        <w:rPr>
          <w:rFonts w:ascii="Arial" w:eastAsia="Lato" w:hAnsi="Arial" w:cs="Arial"/>
          <w:sz w:val="24"/>
          <w:szCs w:val="24"/>
        </w:rPr>
        <w:t>Truntz, Solicitor</w:t>
      </w:r>
    </w:p>
    <w:p w14:paraId="7B46DA20" w14:textId="77777777" w:rsidR="00AF052B" w:rsidRPr="009F59B9" w:rsidRDefault="00AF052B" w:rsidP="001F3800">
      <w:pPr>
        <w:pStyle w:val="Heading2"/>
        <w:rPr>
          <w:rFonts w:ascii="Arial" w:hAnsi="Arial" w:cs="Arial"/>
          <w:sz w:val="24"/>
          <w:szCs w:val="24"/>
        </w:rPr>
      </w:pPr>
    </w:p>
    <w:p w14:paraId="3E9EB8BD" w14:textId="0510AC92" w:rsidR="2669A001" w:rsidRPr="009F59B9" w:rsidRDefault="00BE1134" w:rsidP="6093C0D6">
      <w:pPr>
        <w:pStyle w:val="Heading2"/>
        <w:numPr>
          <w:ilvl w:val="0"/>
          <w:numId w:val="21"/>
        </w:numPr>
        <w:rPr>
          <w:rFonts w:ascii="Arial" w:hAnsi="Arial" w:cs="Arial"/>
          <w:sz w:val="24"/>
          <w:szCs w:val="24"/>
          <w:u w:val="single"/>
        </w:rPr>
      </w:pPr>
      <w:r w:rsidRPr="009F59B9">
        <w:rPr>
          <w:rFonts w:ascii="Arial" w:hAnsi="Arial" w:cs="Arial"/>
          <w:sz w:val="24"/>
          <w:szCs w:val="24"/>
          <w:u w:val="single"/>
        </w:rPr>
        <w:t>Welcome</w:t>
      </w:r>
      <w:r w:rsidR="0055640E" w:rsidRPr="009F59B9">
        <w:rPr>
          <w:rFonts w:ascii="Arial" w:hAnsi="Arial" w:cs="Arial"/>
          <w:sz w:val="24"/>
          <w:szCs w:val="24"/>
          <w:u w:val="single"/>
        </w:rPr>
        <w:t xml:space="preserve">/Roll Call </w:t>
      </w:r>
      <w:r w:rsidRPr="009F59B9">
        <w:rPr>
          <w:rFonts w:ascii="Arial" w:hAnsi="Arial" w:cs="Arial"/>
          <w:sz w:val="24"/>
          <w:szCs w:val="24"/>
          <w:u w:val="single"/>
        </w:rPr>
        <w:t xml:space="preserve">and Request for Public Comment </w:t>
      </w:r>
    </w:p>
    <w:p w14:paraId="6BB9189B" w14:textId="36F1DBA9" w:rsidR="00786AB2" w:rsidRPr="009F59B9" w:rsidRDefault="00786AB2" w:rsidP="00786AB2">
      <w:pPr>
        <w:rPr>
          <w:rFonts w:ascii="Arial" w:hAnsi="Arial" w:cs="Arial"/>
        </w:rPr>
      </w:pPr>
    </w:p>
    <w:p w14:paraId="7784A4DA" w14:textId="33F0DF6D" w:rsidR="00786AB2" w:rsidRPr="009F59B9" w:rsidRDefault="00786AB2" w:rsidP="00786AB2">
      <w:pPr>
        <w:ind w:left="720"/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sz w:val="24"/>
          <w:szCs w:val="24"/>
        </w:rPr>
        <w:t>Chairperson Jodi Pace called the meeting to order at 3:3</w:t>
      </w:r>
      <w:r w:rsidR="00607E09">
        <w:rPr>
          <w:rFonts w:ascii="Arial" w:hAnsi="Arial" w:cs="Arial"/>
          <w:sz w:val="24"/>
          <w:szCs w:val="24"/>
        </w:rPr>
        <w:t>4</w:t>
      </w:r>
      <w:r w:rsidRPr="009F59B9">
        <w:rPr>
          <w:rFonts w:ascii="Arial" w:hAnsi="Arial" w:cs="Arial"/>
          <w:sz w:val="24"/>
          <w:szCs w:val="24"/>
        </w:rPr>
        <w:t xml:space="preserve"> p.m. and opened the floor to public comment.  No comments were offered to the Committee. </w:t>
      </w:r>
    </w:p>
    <w:p w14:paraId="24FA5B67" w14:textId="54EA4977" w:rsidR="4265392E" w:rsidRPr="009F59B9" w:rsidRDefault="4265392E" w:rsidP="00E94F2F">
      <w:pPr>
        <w:rPr>
          <w:rFonts w:ascii="Arial" w:eastAsia="Arial Nova" w:hAnsi="Arial" w:cs="Arial"/>
          <w:sz w:val="24"/>
          <w:szCs w:val="24"/>
        </w:rPr>
      </w:pPr>
    </w:p>
    <w:p w14:paraId="3FF649BC" w14:textId="2C01BC44" w:rsidR="00967433" w:rsidRPr="009F59B9" w:rsidRDefault="00967433" w:rsidP="009C5628">
      <w:pPr>
        <w:pStyle w:val="ListParagraph"/>
        <w:numPr>
          <w:ilvl w:val="0"/>
          <w:numId w:val="21"/>
        </w:numPr>
        <w:rPr>
          <w:rFonts w:ascii="Arial" w:hAnsi="Arial" w:cs="Arial"/>
          <w:b/>
          <w:u w:val="single"/>
        </w:rPr>
      </w:pPr>
      <w:r w:rsidRPr="009F59B9">
        <w:rPr>
          <w:rFonts w:ascii="Arial" w:hAnsi="Arial" w:cs="Arial"/>
          <w:b/>
          <w:bCs/>
          <w:u w:val="single"/>
        </w:rPr>
        <w:t xml:space="preserve">Consent Agenda </w:t>
      </w:r>
    </w:p>
    <w:p w14:paraId="59A03FB0" w14:textId="77777777" w:rsidR="00786AB2" w:rsidRPr="009F59B9" w:rsidRDefault="00786AB2" w:rsidP="00786AB2">
      <w:pPr>
        <w:pStyle w:val="ListParagraph"/>
        <w:rPr>
          <w:rFonts w:ascii="Arial" w:hAnsi="Arial" w:cs="Arial"/>
          <w:b/>
          <w:u w:val="single"/>
        </w:rPr>
      </w:pPr>
    </w:p>
    <w:p w14:paraId="467AAFD2" w14:textId="6C48E9D1" w:rsidR="00967433" w:rsidRPr="009F59B9" w:rsidRDefault="00D54708" w:rsidP="00E94F2F">
      <w:pPr>
        <w:pStyle w:val="ListParagraph"/>
        <w:numPr>
          <w:ilvl w:val="0"/>
          <w:numId w:val="24"/>
        </w:numPr>
        <w:ind w:left="1440" w:hanging="720"/>
        <w:rPr>
          <w:rFonts w:ascii="Arial" w:hAnsi="Arial" w:cs="Arial"/>
          <w:b/>
          <w:bCs/>
        </w:rPr>
      </w:pPr>
      <w:r w:rsidRPr="009F59B9">
        <w:rPr>
          <w:rFonts w:ascii="Arial" w:hAnsi="Arial" w:cs="Arial"/>
          <w:b/>
          <w:bCs/>
        </w:rPr>
        <w:t xml:space="preserve">Executive Committee </w:t>
      </w:r>
      <w:r w:rsidR="00967433" w:rsidRPr="009F59B9">
        <w:rPr>
          <w:rFonts w:ascii="Arial" w:hAnsi="Arial" w:cs="Arial"/>
          <w:b/>
          <w:bCs/>
        </w:rPr>
        <w:t xml:space="preserve">Minutes </w:t>
      </w:r>
      <w:r w:rsidR="00AF2B9E" w:rsidRPr="009F59B9">
        <w:rPr>
          <w:rFonts w:ascii="Arial" w:hAnsi="Arial" w:cs="Arial"/>
          <w:b/>
          <w:bCs/>
        </w:rPr>
        <w:t xml:space="preserve">from </w:t>
      </w:r>
      <w:r w:rsidR="00607E09">
        <w:rPr>
          <w:rFonts w:ascii="Arial" w:hAnsi="Arial" w:cs="Arial"/>
          <w:b/>
          <w:bCs/>
        </w:rPr>
        <w:t>April 4</w:t>
      </w:r>
      <w:r w:rsidR="008F3BE1" w:rsidRPr="009F59B9">
        <w:rPr>
          <w:rFonts w:ascii="Arial" w:hAnsi="Arial" w:cs="Arial"/>
          <w:b/>
          <w:bCs/>
        </w:rPr>
        <w:t>,</w:t>
      </w:r>
      <w:r w:rsidR="00AF2B9E" w:rsidRPr="009F59B9">
        <w:rPr>
          <w:rFonts w:ascii="Arial" w:hAnsi="Arial" w:cs="Arial"/>
          <w:b/>
          <w:bCs/>
        </w:rPr>
        <w:t xml:space="preserve"> 202</w:t>
      </w:r>
      <w:r w:rsidR="00854F41" w:rsidRPr="009F59B9">
        <w:rPr>
          <w:rFonts w:ascii="Arial" w:hAnsi="Arial" w:cs="Arial"/>
          <w:b/>
          <w:bCs/>
        </w:rPr>
        <w:t>3</w:t>
      </w:r>
    </w:p>
    <w:p w14:paraId="18A00DC8" w14:textId="4F3D65A8" w:rsidR="00786AB2" w:rsidRPr="009F59B9" w:rsidRDefault="00786AB2" w:rsidP="00786AB2">
      <w:pPr>
        <w:pStyle w:val="ListParagraph"/>
        <w:ind w:left="1080"/>
        <w:rPr>
          <w:rFonts w:ascii="Arial" w:hAnsi="Arial" w:cs="Arial"/>
        </w:rPr>
      </w:pPr>
    </w:p>
    <w:p w14:paraId="413974D6" w14:textId="1C476A30" w:rsidR="00786AB2" w:rsidRPr="009F59B9" w:rsidRDefault="00786AB2" w:rsidP="00E94F2F">
      <w:pPr>
        <w:pStyle w:val="ListParagraph"/>
        <w:ind w:firstLine="720"/>
        <w:rPr>
          <w:rFonts w:ascii="Arial" w:hAnsi="Arial" w:cs="Arial"/>
        </w:rPr>
      </w:pPr>
      <w:r w:rsidRPr="009F59B9">
        <w:rPr>
          <w:rFonts w:ascii="Arial" w:hAnsi="Arial" w:cs="Arial"/>
        </w:rPr>
        <w:t xml:space="preserve">There were no changes or corrections to the meeting minutes from </w:t>
      </w:r>
      <w:r w:rsidR="00607E09">
        <w:rPr>
          <w:rFonts w:ascii="Arial" w:hAnsi="Arial" w:cs="Arial"/>
        </w:rPr>
        <w:t>April 4</w:t>
      </w:r>
      <w:r w:rsidRPr="009F59B9">
        <w:rPr>
          <w:rFonts w:ascii="Arial" w:hAnsi="Arial" w:cs="Arial"/>
        </w:rPr>
        <w:t xml:space="preserve">, 2023. </w:t>
      </w:r>
    </w:p>
    <w:p w14:paraId="544401B8" w14:textId="77777777" w:rsidR="00786AB2" w:rsidRPr="009F59B9" w:rsidRDefault="00786AB2" w:rsidP="00786AB2">
      <w:pPr>
        <w:pStyle w:val="ListParagraph"/>
        <w:rPr>
          <w:rFonts w:ascii="Arial" w:hAnsi="Arial" w:cs="Arial"/>
        </w:rPr>
      </w:pPr>
    </w:p>
    <w:p w14:paraId="5002DC30" w14:textId="4B61607C" w:rsidR="00786AB2" w:rsidRPr="009F59B9" w:rsidRDefault="00786AB2" w:rsidP="0047442B">
      <w:pPr>
        <w:pStyle w:val="ListParagraph"/>
        <w:tabs>
          <w:tab w:val="left" w:pos="720"/>
        </w:tabs>
        <w:rPr>
          <w:rFonts w:ascii="Arial" w:hAnsi="Arial" w:cs="Arial"/>
        </w:rPr>
      </w:pPr>
      <w:r w:rsidRPr="009F59B9">
        <w:rPr>
          <w:rFonts w:ascii="Arial" w:hAnsi="Arial" w:cs="Arial"/>
        </w:rPr>
        <w:t xml:space="preserve">After discussion and upon a motion duly made by </w:t>
      </w:r>
      <w:bookmarkStart w:id="1" w:name="_Hlk133415118"/>
      <w:r w:rsidR="003F664C" w:rsidRPr="009F59B9">
        <w:rPr>
          <w:rFonts w:ascii="Arial" w:hAnsi="Arial" w:cs="Arial"/>
        </w:rPr>
        <w:t>Francis Miliano</w:t>
      </w:r>
      <w:bookmarkEnd w:id="1"/>
      <w:r w:rsidRPr="009F59B9">
        <w:rPr>
          <w:rFonts w:ascii="Arial" w:hAnsi="Arial" w:cs="Arial"/>
        </w:rPr>
        <w:t>, and seconded by John Biemiller, it is:</w:t>
      </w:r>
    </w:p>
    <w:p w14:paraId="18C6104E" w14:textId="77777777" w:rsidR="00786AB2" w:rsidRPr="009F59B9" w:rsidRDefault="00786AB2" w:rsidP="0047442B">
      <w:pPr>
        <w:pStyle w:val="ListParagraph"/>
        <w:tabs>
          <w:tab w:val="left" w:pos="720"/>
        </w:tabs>
        <w:rPr>
          <w:rFonts w:ascii="Arial" w:hAnsi="Arial" w:cs="Arial"/>
        </w:rPr>
      </w:pPr>
    </w:p>
    <w:p w14:paraId="016C4546" w14:textId="77777777" w:rsidR="00786AB2" w:rsidRPr="009F59B9" w:rsidRDefault="00786AB2" w:rsidP="0047442B">
      <w:pPr>
        <w:pStyle w:val="ListParagraph"/>
        <w:tabs>
          <w:tab w:val="left" w:pos="720"/>
        </w:tabs>
        <w:rPr>
          <w:rFonts w:ascii="Arial" w:hAnsi="Arial" w:cs="Arial"/>
        </w:rPr>
      </w:pPr>
      <w:r w:rsidRPr="009F59B9">
        <w:rPr>
          <w:rFonts w:ascii="Arial" w:hAnsi="Arial" w:cs="Arial"/>
        </w:rPr>
        <w:t>RESOLVED, that the Consent Agenda item is hereby approved and adopted as presented.</w:t>
      </w:r>
    </w:p>
    <w:p w14:paraId="31AA461A" w14:textId="77777777" w:rsidR="00786AB2" w:rsidRPr="009F59B9" w:rsidRDefault="00786AB2" w:rsidP="0047442B">
      <w:pPr>
        <w:pStyle w:val="ListParagraph"/>
        <w:tabs>
          <w:tab w:val="left" w:pos="720"/>
        </w:tabs>
        <w:rPr>
          <w:rFonts w:ascii="Arial" w:hAnsi="Arial" w:cs="Arial"/>
        </w:rPr>
      </w:pPr>
    </w:p>
    <w:p w14:paraId="0171BA1F" w14:textId="184C7499" w:rsidR="00786AB2" w:rsidRPr="009F59B9" w:rsidRDefault="00786AB2" w:rsidP="0047442B">
      <w:pPr>
        <w:pStyle w:val="ListParagraph"/>
        <w:tabs>
          <w:tab w:val="left" w:pos="720"/>
        </w:tabs>
        <w:rPr>
          <w:rFonts w:ascii="Arial" w:hAnsi="Arial" w:cs="Arial"/>
        </w:rPr>
      </w:pPr>
      <w:r w:rsidRPr="009F59B9">
        <w:rPr>
          <w:rFonts w:ascii="Arial" w:hAnsi="Arial" w:cs="Arial"/>
        </w:rPr>
        <w:t>(Motion carried unanimously.  There were no abstentions.)</w:t>
      </w:r>
    </w:p>
    <w:p w14:paraId="04564499" w14:textId="503CA15A" w:rsidR="10BB225F" w:rsidRPr="009F59B9" w:rsidRDefault="10BB225F" w:rsidP="10BB225F">
      <w:pPr>
        <w:rPr>
          <w:rFonts w:ascii="Arial" w:hAnsi="Arial" w:cs="Arial"/>
          <w:b/>
          <w:bCs/>
          <w:u w:val="single"/>
        </w:rPr>
      </w:pPr>
    </w:p>
    <w:p w14:paraId="603E5D21" w14:textId="4821DB89" w:rsidR="005A5D55" w:rsidRPr="009F59B9" w:rsidRDefault="005A5D55" w:rsidP="0853611C">
      <w:pPr>
        <w:pStyle w:val="ListParagraph"/>
        <w:numPr>
          <w:ilvl w:val="0"/>
          <w:numId w:val="21"/>
        </w:numPr>
        <w:rPr>
          <w:rFonts w:ascii="Arial" w:hAnsi="Arial" w:cs="Arial"/>
          <w:b/>
          <w:bCs/>
          <w:u w:val="single"/>
        </w:rPr>
      </w:pPr>
      <w:r w:rsidRPr="009F59B9">
        <w:rPr>
          <w:rFonts w:ascii="Arial" w:hAnsi="Arial" w:cs="Arial"/>
          <w:b/>
          <w:bCs/>
          <w:u w:val="single"/>
        </w:rPr>
        <w:t>Finance Reports</w:t>
      </w:r>
    </w:p>
    <w:p w14:paraId="55EFFB53" w14:textId="77777777" w:rsidR="0047442B" w:rsidRPr="009F59B9" w:rsidRDefault="0047442B" w:rsidP="0047442B">
      <w:pPr>
        <w:pStyle w:val="ListParagraph"/>
        <w:rPr>
          <w:rFonts w:ascii="Arial" w:hAnsi="Arial" w:cs="Arial"/>
          <w:b/>
          <w:bCs/>
          <w:u w:val="single"/>
        </w:rPr>
      </w:pPr>
    </w:p>
    <w:p w14:paraId="11F3E725" w14:textId="364AA4F8" w:rsidR="005A5D55" w:rsidRPr="009F59B9" w:rsidRDefault="00607E09" w:rsidP="005A5D55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March 2023 Financial Reports </w:t>
      </w:r>
    </w:p>
    <w:p w14:paraId="7BF08709" w14:textId="32164616" w:rsidR="005A5D55" w:rsidRDefault="005A5D55" w:rsidP="005A5D55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 w:rsidRPr="009F59B9">
        <w:rPr>
          <w:rFonts w:ascii="Arial" w:hAnsi="Arial" w:cs="Arial"/>
        </w:rPr>
        <w:t>Balance Sheet</w:t>
      </w:r>
      <w:r w:rsidR="00607E09">
        <w:rPr>
          <w:rFonts w:ascii="Arial" w:hAnsi="Arial" w:cs="Arial"/>
        </w:rPr>
        <w:t xml:space="preserve"> as of March 31, 2023</w:t>
      </w:r>
    </w:p>
    <w:p w14:paraId="1B8B82D3" w14:textId="16B52EE1" w:rsidR="00EA5C89" w:rsidRDefault="00EA5C89" w:rsidP="005A5D55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>Check Detail</w:t>
      </w:r>
    </w:p>
    <w:p w14:paraId="3FD4215D" w14:textId="1F0652BE" w:rsidR="00EA5C89" w:rsidRPr="009F59B9" w:rsidRDefault="00EA5C89" w:rsidP="005A5D55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Profit and Loss Statement </w:t>
      </w:r>
    </w:p>
    <w:p w14:paraId="322213C7" w14:textId="77777777" w:rsidR="003F664C" w:rsidRPr="009F59B9" w:rsidRDefault="003F664C" w:rsidP="003F664C">
      <w:pPr>
        <w:pStyle w:val="ListParagraph"/>
        <w:rPr>
          <w:rFonts w:ascii="Arial" w:hAnsi="Arial" w:cs="Arial"/>
        </w:rPr>
      </w:pPr>
    </w:p>
    <w:p w14:paraId="70665E45" w14:textId="3FE9E08F" w:rsidR="003F664C" w:rsidRDefault="003F664C" w:rsidP="009F59B9">
      <w:pPr>
        <w:pStyle w:val="ListParagraph"/>
        <w:ind w:left="1080"/>
        <w:rPr>
          <w:rFonts w:ascii="Arial" w:hAnsi="Arial" w:cs="Arial"/>
        </w:rPr>
      </w:pPr>
      <w:r w:rsidRPr="009F59B9">
        <w:rPr>
          <w:rFonts w:ascii="Arial" w:hAnsi="Arial" w:cs="Arial"/>
        </w:rPr>
        <w:t xml:space="preserve">Finance Director Anibal Aponte presented the </w:t>
      </w:r>
      <w:r w:rsidR="00607E09">
        <w:rPr>
          <w:rFonts w:ascii="Arial" w:hAnsi="Arial" w:cs="Arial"/>
        </w:rPr>
        <w:t>March</w:t>
      </w:r>
      <w:r w:rsidRPr="009F59B9">
        <w:rPr>
          <w:rFonts w:ascii="Arial" w:hAnsi="Arial" w:cs="Arial"/>
        </w:rPr>
        <w:t xml:space="preserve"> 2023 Finance Reports and the LCWDB Balance Sheet</w:t>
      </w:r>
      <w:r w:rsidR="00607E09">
        <w:rPr>
          <w:rFonts w:ascii="Arial" w:hAnsi="Arial" w:cs="Arial"/>
        </w:rPr>
        <w:t xml:space="preserve"> as of </w:t>
      </w:r>
      <w:r w:rsidR="00E94F2F">
        <w:rPr>
          <w:rFonts w:ascii="Arial" w:hAnsi="Arial" w:cs="Arial"/>
        </w:rPr>
        <w:t xml:space="preserve">March 31, </w:t>
      </w:r>
      <w:proofErr w:type="gramStart"/>
      <w:r w:rsidR="00E94F2F">
        <w:rPr>
          <w:rFonts w:ascii="Arial" w:hAnsi="Arial" w:cs="Arial"/>
        </w:rPr>
        <w:t>2023</w:t>
      </w:r>
      <w:proofErr w:type="gramEnd"/>
      <w:r w:rsidR="00E94F2F">
        <w:rPr>
          <w:rFonts w:ascii="Arial" w:hAnsi="Arial" w:cs="Arial"/>
        </w:rPr>
        <w:t xml:space="preserve"> and</w:t>
      </w:r>
      <w:r w:rsidRPr="009F59B9">
        <w:rPr>
          <w:rFonts w:ascii="Arial" w:hAnsi="Arial" w:cs="Arial"/>
        </w:rPr>
        <w:t xml:space="preserve"> fielded related questions from Committee members.</w:t>
      </w:r>
    </w:p>
    <w:p w14:paraId="4A4D89F1" w14:textId="1BB1AE4E" w:rsidR="00607E09" w:rsidRDefault="00607E09" w:rsidP="009F59B9">
      <w:pPr>
        <w:pStyle w:val="ListParagraph"/>
        <w:ind w:left="1080"/>
        <w:rPr>
          <w:rFonts w:ascii="Arial" w:hAnsi="Arial" w:cs="Arial"/>
        </w:rPr>
      </w:pPr>
    </w:p>
    <w:p w14:paraId="0A78B251" w14:textId="1E089FBA" w:rsidR="00607E09" w:rsidRDefault="00607E09" w:rsidP="009F59B9">
      <w:pPr>
        <w:pStyle w:val="ListParagraph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The Committee discussed approximately $1,000,000 in unutilized funding and provider performance.  Staff advised that there will be a three-month extension of certain program contracts.  </w:t>
      </w:r>
    </w:p>
    <w:p w14:paraId="4BE45871" w14:textId="1221D7E5" w:rsidR="00607E09" w:rsidRDefault="00607E09" w:rsidP="009F59B9">
      <w:pPr>
        <w:pStyle w:val="ListParagraph"/>
        <w:ind w:left="1080"/>
        <w:rPr>
          <w:rFonts w:ascii="Arial" w:hAnsi="Arial" w:cs="Arial"/>
        </w:rPr>
      </w:pPr>
    </w:p>
    <w:p w14:paraId="376434CC" w14:textId="3A703640" w:rsidR="00607E09" w:rsidRPr="009F59B9" w:rsidRDefault="00607E09" w:rsidP="009F59B9">
      <w:pPr>
        <w:pStyle w:val="ListParagraph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The Committee also discussed the provision of future financial reports </w:t>
      </w:r>
      <w:r w:rsidR="00EA5C89">
        <w:rPr>
          <w:rFonts w:ascii="Arial" w:hAnsi="Arial" w:cs="Arial"/>
        </w:rPr>
        <w:t>in a more user-friendly format</w:t>
      </w:r>
    </w:p>
    <w:p w14:paraId="5B22A133" w14:textId="77777777" w:rsidR="003F664C" w:rsidRPr="009F59B9" w:rsidRDefault="003F664C" w:rsidP="003F664C">
      <w:pPr>
        <w:pStyle w:val="ListParagraph"/>
        <w:rPr>
          <w:rFonts w:ascii="Arial" w:hAnsi="Arial" w:cs="Arial"/>
        </w:rPr>
      </w:pPr>
    </w:p>
    <w:p w14:paraId="73A5819F" w14:textId="6E7AADC3" w:rsidR="003F664C" w:rsidRPr="009F59B9" w:rsidRDefault="003F664C" w:rsidP="00E94F2F">
      <w:pPr>
        <w:pStyle w:val="ListParagraph"/>
        <w:ind w:firstLine="720"/>
        <w:rPr>
          <w:rFonts w:ascii="Arial" w:hAnsi="Arial" w:cs="Arial"/>
        </w:rPr>
      </w:pPr>
      <w:r w:rsidRPr="009F59B9">
        <w:rPr>
          <w:rFonts w:ascii="Arial" w:hAnsi="Arial" w:cs="Arial"/>
        </w:rPr>
        <w:t xml:space="preserve">After discussion and upon a motion duly made by </w:t>
      </w:r>
      <w:r w:rsidR="00EA5C89">
        <w:rPr>
          <w:rFonts w:ascii="Arial" w:hAnsi="Arial" w:cs="Arial"/>
        </w:rPr>
        <w:t>Angela Sanders</w:t>
      </w:r>
      <w:r w:rsidRPr="009F59B9">
        <w:rPr>
          <w:rFonts w:ascii="Arial" w:hAnsi="Arial" w:cs="Arial"/>
        </w:rPr>
        <w:t>, and seconded by</w:t>
      </w:r>
      <w:r w:rsidR="00DE4A71" w:rsidRPr="009F59B9">
        <w:rPr>
          <w:rFonts w:ascii="Arial" w:hAnsi="Arial" w:cs="Arial"/>
        </w:rPr>
        <w:t xml:space="preserve"> </w:t>
      </w:r>
      <w:r w:rsidR="00EA5C89">
        <w:rPr>
          <w:rFonts w:ascii="Arial" w:hAnsi="Arial" w:cs="Arial"/>
        </w:rPr>
        <w:t>Francis Miliano</w:t>
      </w:r>
      <w:r w:rsidRPr="009F59B9">
        <w:rPr>
          <w:rFonts w:ascii="Arial" w:hAnsi="Arial" w:cs="Arial"/>
        </w:rPr>
        <w:t>, it is:</w:t>
      </w:r>
    </w:p>
    <w:p w14:paraId="2F6AA16B" w14:textId="77777777" w:rsidR="003F664C" w:rsidRPr="009F59B9" w:rsidRDefault="003F664C" w:rsidP="00E94F2F">
      <w:pPr>
        <w:pStyle w:val="ListParagraph"/>
        <w:ind w:firstLine="720"/>
        <w:rPr>
          <w:rFonts w:ascii="Arial" w:hAnsi="Arial" w:cs="Arial"/>
        </w:rPr>
      </w:pPr>
    </w:p>
    <w:p w14:paraId="28BF5047" w14:textId="72348B3C" w:rsidR="003F664C" w:rsidRPr="009F59B9" w:rsidRDefault="003F664C" w:rsidP="00E94F2F">
      <w:pPr>
        <w:pStyle w:val="ListParagraph"/>
        <w:ind w:firstLine="720"/>
        <w:rPr>
          <w:rFonts w:ascii="Arial" w:hAnsi="Arial" w:cs="Arial"/>
        </w:rPr>
      </w:pPr>
      <w:r w:rsidRPr="009F59B9">
        <w:rPr>
          <w:rFonts w:ascii="Arial" w:hAnsi="Arial" w:cs="Arial"/>
          <w:b/>
          <w:bCs/>
        </w:rPr>
        <w:t>RESOLVED,</w:t>
      </w:r>
      <w:r w:rsidRPr="009F59B9">
        <w:rPr>
          <w:rFonts w:ascii="Arial" w:hAnsi="Arial" w:cs="Arial"/>
        </w:rPr>
        <w:t xml:space="preserve"> that the </w:t>
      </w:r>
      <w:r w:rsidR="00EA5C89">
        <w:rPr>
          <w:rFonts w:ascii="Arial" w:hAnsi="Arial" w:cs="Arial"/>
        </w:rPr>
        <w:t>March</w:t>
      </w:r>
      <w:r w:rsidR="00DE4A71" w:rsidRPr="009F59B9">
        <w:rPr>
          <w:rFonts w:ascii="Arial" w:hAnsi="Arial" w:cs="Arial"/>
        </w:rPr>
        <w:t xml:space="preserve"> 2023 Finance Reports</w:t>
      </w:r>
      <w:r w:rsidR="00EA5C89">
        <w:rPr>
          <w:rFonts w:ascii="Arial" w:hAnsi="Arial" w:cs="Arial"/>
        </w:rPr>
        <w:t>,</w:t>
      </w:r>
      <w:r w:rsidR="00DE4A71" w:rsidRPr="009F59B9">
        <w:rPr>
          <w:rFonts w:ascii="Arial" w:hAnsi="Arial" w:cs="Arial"/>
        </w:rPr>
        <w:t xml:space="preserve"> the LCWDB Balance Sheet</w:t>
      </w:r>
      <w:r w:rsidR="00EA5C89">
        <w:rPr>
          <w:rFonts w:ascii="Arial" w:hAnsi="Arial" w:cs="Arial"/>
        </w:rPr>
        <w:t xml:space="preserve"> as of March 31, 2023, the Check Detail as of April 17, 2023, and the</w:t>
      </w:r>
      <w:r w:rsidR="00EA5C89" w:rsidRPr="00EA5C89">
        <w:rPr>
          <w:rFonts w:ascii="Arial" w:hAnsi="Arial" w:cs="Arial"/>
        </w:rPr>
        <w:t xml:space="preserve"> Profit and Loss Statement as of March 2023</w:t>
      </w:r>
      <w:r w:rsidR="00EA5C89">
        <w:rPr>
          <w:rFonts w:ascii="Arial" w:hAnsi="Arial" w:cs="Arial"/>
        </w:rPr>
        <w:t xml:space="preserve"> </w:t>
      </w:r>
      <w:r w:rsidR="00DE4A71" w:rsidRPr="009F59B9">
        <w:rPr>
          <w:rFonts w:ascii="Arial" w:hAnsi="Arial" w:cs="Arial"/>
        </w:rPr>
        <w:t>are</w:t>
      </w:r>
      <w:r w:rsidRPr="009F59B9">
        <w:rPr>
          <w:rFonts w:ascii="Arial" w:hAnsi="Arial" w:cs="Arial"/>
        </w:rPr>
        <w:t xml:space="preserve"> hereby </w:t>
      </w:r>
      <w:r w:rsidR="00DE4A71" w:rsidRPr="009F59B9">
        <w:rPr>
          <w:rFonts w:ascii="Arial" w:hAnsi="Arial" w:cs="Arial"/>
        </w:rPr>
        <w:t>accepted</w:t>
      </w:r>
      <w:r w:rsidRPr="009F59B9">
        <w:rPr>
          <w:rFonts w:ascii="Arial" w:hAnsi="Arial" w:cs="Arial"/>
        </w:rPr>
        <w:t xml:space="preserve"> as presented.</w:t>
      </w:r>
    </w:p>
    <w:p w14:paraId="4E77756E" w14:textId="77777777" w:rsidR="003F664C" w:rsidRPr="009F59B9" w:rsidRDefault="003F664C" w:rsidP="003F664C">
      <w:pPr>
        <w:pStyle w:val="ListParagraph"/>
        <w:rPr>
          <w:rFonts w:ascii="Arial" w:hAnsi="Arial" w:cs="Arial"/>
        </w:rPr>
      </w:pPr>
    </w:p>
    <w:p w14:paraId="3B23E22E" w14:textId="5FB41753" w:rsidR="005A5D55" w:rsidRPr="009F59B9" w:rsidRDefault="003F664C" w:rsidP="003F664C">
      <w:pPr>
        <w:pStyle w:val="ListParagraph"/>
        <w:rPr>
          <w:rFonts w:ascii="Arial" w:hAnsi="Arial" w:cs="Arial"/>
        </w:rPr>
      </w:pPr>
      <w:r w:rsidRPr="009F59B9">
        <w:rPr>
          <w:rFonts w:ascii="Arial" w:hAnsi="Arial" w:cs="Arial"/>
        </w:rPr>
        <w:tab/>
        <w:t>(Motion carried unanimously.  There were no abstentions.)</w:t>
      </w:r>
    </w:p>
    <w:p w14:paraId="1AEFB6AD" w14:textId="77777777" w:rsidR="00DE4A71" w:rsidRPr="009F59B9" w:rsidRDefault="00DE4A71" w:rsidP="003F664C">
      <w:pPr>
        <w:pStyle w:val="ListParagraph"/>
        <w:rPr>
          <w:rFonts w:ascii="Arial" w:hAnsi="Arial" w:cs="Arial"/>
        </w:rPr>
      </w:pPr>
    </w:p>
    <w:p w14:paraId="21383C81" w14:textId="35D8FCD6" w:rsidR="004A2849" w:rsidRPr="004A2849" w:rsidRDefault="54C242D4" w:rsidP="004A2849">
      <w:pPr>
        <w:pStyle w:val="ListParagraph"/>
        <w:numPr>
          <w:ilvl w:val="0"/>
          <w:numId w:val="21"/>
        </w:numPr>
        <w:rPr>
          <w:rFonts w:ascii="Arial" w:hAnsi="Arial" w:cs="Arial"/>
        </w:rPr>
      </w:pPr>
      <w:r w:rsidRPr="009F59B9">
        <w:rPr>
          <w:rFonts w:ascii="Arial" w:hAnsi="Arial" w:cs="Arial"/>
          <w:b/>
          <w:bCs/>
          <w:u w:val="single"/>
        </w:rPr>
        <w:t>Action Items</w:t>
      </w:r>
    </w:p>
    <w:p w14:paraId="60687C26" w14:textId="278A8F38" w:rsidR="004A2849" w:rsidRDefault="004A2849" w:rsidP="004A2849">
      <w:pPr>
        <w:rPr>
          <w:rFonts w:ascii="Arial" w:hAnsi="Arial" w:cs="Arial"/>
        </w:rPr>
      </w:pPr>
    </w:p>
    <w:p w14:paraId="09A52BF1" w14:textId="2ADEF1AB" w:rsidR="004A2849" w:rsidRPr="004A2849" w:rsidRDefault="004A2849" w:rsidP="004A2849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There were no action items on the </w:t>
      </w:r>
      <w:proofErr w:type="gramStart"/>
      <w:r>
        <w:rPr>
          <w:rFonts w:ascii="Arial" w:hAnsi="Arial" w:cs="Arial"/>
        </w:rPr>
        <w:t>Agenda</w:t>
      </w:r>
      <w:proofErr w:type="gramEnd"/>
      <w:r>
        <w:rPr>
          <w:rFonts w:ascii="Arial" w:hAnsi="Arial" w:cs="Arial"/>
        </w:rPr>
        <w:t xml:space="preserve">. </w:t>
      </w:r>
    </w:p>
    <w:p w14:paraId="5D0F8CF4" w14:textId="77777777" w:rsidR="0047442B" w:rsidRPr="009F59B9" w:rsidRDefault="0047442B" w:rsidP="0047442B">
      <w:pPr>
        <w:tabs>
          <w:tab w:val="left" w:pos="720"/>
        </w:tabs>
        <w:ind w:left="720"/>
        <w:rPr>
          <w:rFonts w:ascii="Arial" w:hAnsi="Arial" w:cs="Arial"/>
          <w:sz w:val="24"/>
          <w:szCs w:val="24"/>
        </w:rPr>
      </w:pPr>
    </w:p>
    <w:p w14:paraId="0EF1A394" w14:textId="77777777" w:rsidR="00446F9C" w:rsidRPr="009F59B9" w:rsidRDefault="006A6ECA" w:rsidP="743AC8DE">
      <w:pPr>
        <w:pStyle w:val="ListParagraph"/>
        <w:numPr>
          <w:ilvl w:val="0"/>
          <w:numId w:val="21"/>
        </w:numPr>
        <w:rPr>
          <w:rFonts w:ascii="Arial" w:hAnsi="Arial" w:cs="Arial"/>
          <w:b/>
          <w:bCs/>
          <w:u w:val="single"/>
        </w:rPr>
      </w:pPr>
      <w:r w:rsidRPr="009F59B9">
        <w:rPr>
          <w:rFonts w:ascii="Arial" w:hAnsi="Arial" w:cs="Arial"/>
          <w:b/>
          <w:bCs/>
          <w:u w:val="single"/>
        </w:rPr>
        <w:t>Discussion Items</w:t>
      </w:r>
    </w:p>
    <w:p w14:paraId="617E28B3" w14:textId="389F54A4" w:rsidR="0853611C" w:rsidRPr="00391FC3" w:rsidRDefault="0853611C" w:rsidP="0853611C">
      <w:pPr>
        <w:ind w:left="720"/>
        <w:rPr>
          <w:rFonts w:ascii="Arial" w:hAnsi="Arial" w:cs="Arial"/>
          <w:sz w:val="24"/>
          <w:szCs w:val="24"/>
        </w:rPr>
      </w:pPr>
    </w:p>
    <w:p w14:paraId="537EF5E9" w14:textId="1793A8E0" w:rsidR="0047442B" w:rsidRDefault="004A2849" w:rsidP="00123B28">
      <w:pPr>
        <w:ind w:left="1440" w:hanging="720"/>
        <w:rPr>
          <w:rFonts w:ascii="Arial" w:hAnsi="Arial" w:cs="Arial"/>
          <w:sz w:val="24"/>
          <w:szCs w:val="24"/>
        </w:rPr>
      </w:pPr>
      <w:r w:rsidRPr="004A2849">
        <w:rPr>
          <w:rFonts w:ascii="Arial" w:hAnsi="Arial" w:cs="Arial"/>
          <w:b/>
          <w:bCs/>
          <w:sz w:val="24"/>
          <w:szCs w:val="24"/>
        </w:rPr>
        <w:t>A.</w:t>
      </w:r>
      <w:r>
        <w:rPr>
          <w:rFonts w:ascii="Arial" w:hAnsi="Arial" w:cs="Arial"/>
          <w:sz w:val="24"/>
          <w:szCs w:val="24"/>
        </w:rPr>
        <w:tab/>
      </w:r>
      <w:r w:rsidRPr="004A2849">
        <w:rPr>
          <w:rFonts w:ascii="Arial" w:hAnsi="Arial" w:cs="Arial"/>
          <w:b/>
          <w:bCs/>
          <w:sz w:val="24"/>
          <w:szCs w:val="24"/>
        </w:rPr>
        <w:t>Board Social/Training (E</w:t>
      </w:r>
      <w:r w:rsidR="00123B28">
        <w:rPr>
          <w:rFonts w:ascii="Arial" w:hAnsi="Arial" w:cs="Arial"/>
          <w:b/>
          <w:bCs/>
          <w:sz w:val="24"/>
          <w:szCs w:val="24"/>
        </w:rPr>
        <w:t xml:space="preserve">conomic Development </w:t>
      </w:r>
      <w:r w:rsidRPr="004A2849">
        <w:rPr>
          <w:rFonts w:ascii="Arial" w:hAnsi="Arial" w:cs="Arial"/>
          <w:b/>
          <w:bCs/>
          <w:sz w:val="24"/>
          <w:szCs w:val="24"/>
        </w:rPr>
        <w:t>C</w:t>
      </w:r>
      <w:r w:rsidR="00123B28">
        <w:rPr>
          <w:rFonts w:ascii="Arial" w:hAnsi="Arial" w:cs="Arial"/>
          <w:b/>
          <w:bCs/>
          <w:sz w:val="24"/>
          <w:szCs w:val="24"/>
        </w:rPr>
        <w:t>orporation</w:t>
      </w:r>
      <w:r w:rsidRPr="004A2849">
        <w:rPr>
          <w:rFonts w:ascii="Arial" w:hAnsi="Arial" w:cs="Arial"/>
          <w:b/>
          <w:bCs/>
          <w:sz w:val="24"/>
          <w:szCs w:val="24"/>
        </w:rPr>
        <w:t xml:space="preserve"> Presentation)</w:t>
      </w:r>
      <w:r>
        <w:rPr>
          <w:rFonts w:ascii="Arial" w:hAnsi="Arial" w:cs="Arial"/>
          <w:sz w:val="24"/>
          <w:szCs w:val="24"/>
        </w:rPr>
        <w:t xml:space="preserve">  </w:t>
      </w:r>
    </w:p>
    <w:p w14:paraId="76F20369" w14:textId="3D79CCE7" w:rsidR="004A2849" w:rsidRDefault="004A2849" w:rsidP="0853611C">
      <w:pPr>
        <w:ind w:left="720"/>
        <w:rPr>
          <w:rFonts w:ascii="Arial" w:hAnsi="Arial" w:cs="Arial"/>
          <w:sz w:val="24"/>
          <w:szCs w:val="24"/>
        </w:rPr>
      </w:pPr>
    </w:p>
    <w:p w14:paraId="04B69A34" w14:textId="6B4ADEAA" w:rsidR="004A2849" w:rsidRDefault="004A2849" w:rsidP="004A2849">
      <w:pPr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Executive Director Anna Ramos explained that LCWDB will be holding a training session and social event for Board members during the month of May</w:t>
      </w:r>
      <w:r w:rsidR="00123B28">
        <w:rPr>
          <w:rFonts w:ascii="Arial" w:hAnsi="Arial" w:cs="Arial"/>
          <w:sz w:val="24"/>
          <w:szCs w:val="24"/>
        </w:rPr>
        <w:t>, which will include a presentation of data obtained by the Economic Development Corporation (“EDC”) during its workforce data analysis</w:t>
      </w:r>
      <w:r>
        <w:rPr>
          <w:rFonts w:ascii="Arial" w:hAnsi="Arial" w:cs="Arial"/>
          <w:sz w:val="24"/>
          <w:szCs w:val="24"/>
        </w:rPr>
        <w:t>.</w:t>
      </w:r>
      <w:r w:rsidR="00123B28">
        <w:rPr>
          <w:rFonts w:ascii="Arial" w:hAnsi="Arial" w:cs="Arial"/>
          <w:sz w:val="24"/>
          <w:szCs w:val="24"/>
        </w:rPr>
        <w:t xml:space="preserve">  Ms. Ramos provided a preview of the report based on an informal presentation that Ms. Ramos attended.  The report includes data indicating post-COVID workforce recovery, which will be publicized by economic development partners.  </w:t>
      </w:r>
    </w:p>
    <w:p w14:paraId="0FA65496" w14:textId="7B07C8F8" w:rsidR="004A2849" w:rsidRDefault="004A2849" w:rsidP="004A2849">
      <w:pPr>
        <w:rPr>
          <w:rFonts w:ascii="Arial" w:hAnsi="Arial" w:cs="Arial"/>
          <w:sz w:val="24"/>
          <w:szCs w:val="24"/>
        </w:rPr>
      </w:pPr>
    </w:p>
    <w:p w14:paraId="74B5C10F" w14:textId="19F1FE9F" w:rsidR="004A2849" w:rsidRPr="004A2849" w:rsidRDefault="004A2849" w:rsidP="004A2849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4A2849">
        <w:rPr>
          <w:rFonts w:ascii="Arial" w:hAnsi="Arial" w:cs="Arial"/>
          <w:b/>
          <w:bCs/>
          <w:sz w:val="24"/>
          <w:szCs w:val="24"/>
        </w:rPr>
        <w:t>B.</w:t>
      </w:r>
      <w:r w:rsidRPr="004A2849">
        <w:rPr>
          <w:rFonts w:ascii="Arial" w:hAnsi="Arial" w:cs="Arial"/>
          <w:b/>
          <w:bCs/>
          <w:sz w:val="24"/>
          <w:szCs w:val="24"/>
        </w:rPr>
        <w:tab/>
        <w:t xml:space="preserve">Hiring Update </w:t>
      </w:r>
    </w:p>
    <w:p w14:paraId="26188173" w14:textId="152AE67B" w:rsidR="004A2849" w:rsidRDefault="004A2849" w:rsidP="0853611C">
      <w:pPr>
        <w:ind w:left="720"/>
        <w:rPr>
          <w:rFonts w:ascii="Arial" w:hAnsi="Arial" w:cs="Arial"/>
          <w:sz w:val="24"/>
          <w:szCs w:val="24"/>
        </w:rPr>
      </w:pPr>
    </w:p>
    <w:p w14:paraId="29D8BE06" w14:textId="1842F1F8" w:rsidR="004A2849" w:rsidRDefault="004A2849" w:rsidP="00123B28">
      <w:pPr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Pr="004A2849">
        <w:rPr>
          <w:rFonts w:ascii="Arial" w:hAnsi="Arial" w:cs="Arial"/>
          <w:sz w:val="24"/>
          <w:szCs w:val="24"/>
        </w:rPr>
        <w:t xml:space="preserve">Executive Director </w:t>
      </w:r>
      <w:r>
        <w:rPr>
          <w:rFonts w:ascii="Arial" w:hAnsi="Arial" w:cs="Arial"/>
          <w:sz w:val="24"/>
          <w:szCs w:val="24"/>
        </w:rPr>
        <w:t xml:space="preserve">provided an update on hiring individuals to fill vacant </w:t>
      </w:r>
      <w:r w:rsidR="00E94F2F">
        <w:rPr>
          <w:rFonts w:ascii="Arial" w:hAnsi="Arial" w:cs="Arial"/>
          <w:sz w:val="24"/>
          <w:szCs w:val="24"/>
        </w:rPr>
        <w:t>positions,</w:t>
      </w:r>
      <w:r>
        <w:rPr>
          <w:rFonts w:ascii="Arial" w:hAnsi="Arial" w:cs="Arial"/>
          <w:sz w:val="24"/>
          <w:szCs w:val="24"/>
        </w:rPr>
        <w:t xml:space="preserve"> namely program and fiscal positions.  Ms. Ramos </w:t>
      </w:r>
      <w:r w:rsidR="00123B28">
        <w:rPr>
          <w:rFonts w:ascii="Arial" w:hAnsi="Arial" w:cs="Arial"/>
          <w:sz w:val="24"/>
          <w:szCs w:val="24"/>
        </w:rPr>
        <w:lastRenderedPageBreak/>
        <w:t xml:space="preserve">expressed staff’s desire to retain the services of an employment staffing </w:t>
      </w:r>
      <w:r w:rsidR="00E94F2F">
        <w:rPr>
          <w:rFonts w:ascii="Arial" w:hAnsi="Arial" w:cs="Arial"/>
          <w:sz w:val="24"/>
          <w:szCs w:val="24"/>
        </w:rPr>
        <w:t>agency and</w:t>
      </w:r>
      <w:r w:rsidR="00123B28">
        <w:rPr>
          <w:rFonts w:ascii="Arial" w:hAnsi="Arial" w:cs="Arial"/>
          <w:sz w:val="24"/>
          <w:szCs w:val="24"/>
        </w:rPr>
        <w:t xml:space="preserve"> is in the process of obtaining quotes.  </w:t>
      </w:r>
    </w:p>
    <w:p w14:paraId="759C4DFD" w14:textId="0868E0B8" w:rsidR="00123B28" w:rsidRDefault="00123B28" w:rsidP="00123B28">
      <w:pPr>
        <w:ind w:left="1440"/>
        <w:rPr>
          <w:rFonts w:ascii="Arial" w:hAnsi="Arial" w:cs="Arial"/>
          <w:sz w:val="24"/>
          <w:szCs w:val="24"/>
        </w:rPr>
      </w:pPr>
    </w:p>
    <w:p w14:paraId="3A81A56C" w14:textId="324D15FF" w:rsidR="00123B28" w:rsidRDefault="00123B28" w:rsidP="00123B2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123B28">
        <w:rPr>
          <w:rFonts w:ascii="Arial" w:hAnsi="Arial" w:cs="Arial"/>
          <w:b/>
          <w:bCs/>
          <w:sz w:val="24"/>
          <w:szCs w:val="24"/>
        </w:rPr>
        <w:t>C.</w:t>
      </w:r>
      <w:r w:rsidRPr="00123B28">
        <w:rPr>
          <w:rFonts w:ascii="Arial" w:hAnsi="Arial" w:cs="Arial"/>
          <w:b/>
          <w:bCs/>
          <w:sz w:val="24"/>
          <w:szCs w:val="24"/>
        </w:rPr>
        <w:tab/>
        <w:t>Committee Discussion</w:t>
      </w:r>
    </w:p>
    <w:p w14:paraId="5251A363" w14:textId="20F5FF4F" w:rsidR="00123B28" w:rsidRDefault="00123B28" w:rsidP="00123B28">
      <w:pPr>
        <w:rPr>
          <w:rFonts w:ascii="Arial" w:hAnsi="Arial" w:cs="Arial"/>
          <w:sz w:val="24"/>
          <w:szCs w:val="24"/>
        </w:rPr>
      </w:pPr>
    </w:p>
    <w:p w14:paraId="18503439" w14:textId="37BFC9D5" w:rsidR="00123B28" w:rsidRPr="00123B28" w:rsidRDefault="00123B28" w:rsidP="00E94F2F">
      <w:pPr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Committee discussed the establishment of a nominating committee for the appointment of new Board members. The Executive Director provided the Committee with a list of current Board members showing their membership categories and </w:t>
      </w:r>
      <w:proofErr w:type="gramStart"/>
      <w:r>
        <w:rPr>
          <w:rFonts w:ascii="Arial" w:hAnsi="Arial" w:cs="Arial"/>
          <w:sz w:val="24"/>
          <w:szCs w:val="24"/>
        </w:rPr>
        <w:t>terms</w:t>
      </w:r>
      <w:r w:rsidR="00E94F2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and</w:t>
      </w:r>
      <w:proofErr w:type="gramEnd"/>
      <w:r>
        <w:rPr>
          <w:rFonts w:ascii="Arial" w:hAnsi="Arial" w:cs="Arial"/>
          <w:sz w:val="24"/>
          <w:szCs w:val="24"/>
        </w:rPr>
        <w:t xml:space="preserve"> updated the Committee regarding </w:t>
      </w:r>
      <w:r w:rsidR="00E94F2F">
        <w:rPr>
          <w:rFonts w:ascii="Arial" w:hAnsi="Arial" w:cs="Arial"/>
          <w:sz w:val="24"/>
          <w:szCs w:val="24"/>
        </w:rPr>
        <w:t xml:space="preserve">the status of membership compliance. The Committee also discussed options regarding the length of membership terms.  </w:t>
      </w:r>
    </w:p>
    <w:p w14:paraId="6DBD4CB2" w14:textId="77777777" w:rsidR="0047442B" w:rsidRPr="009F59B9" w:rsidRDefault="0047442B" w:rsidP="0047442B">
      <w:pPr>
        <w:rPr>
          <w:rFonts w:ascii="Arial" w:hAnsi="Arial" w:cs="Arial"/>
        </w:rPr>
      </w:pPr>
    </w:p>
    <w:p w14:paraId="3FFECAEB" w14:textId="77777777" w:rsidR="0047442B" w:rsidRPr="009F59B9" w:rsidRDefault="5905DE72" w:rsidP="0047442B">
      <w:pPr>
        <w:rPr>
          <w:rFonts w:ascii="Arial" w:hAnsi="Arial" w:cs="Arial"/>
          <w:b/>
          <w:bCs/>
          <w:sz w:val="24"/>
          <w:szCs w:val="24"/>
        </w:rPr>
      </w:pPr>
      <w:r w:rsidRPr="009F59B9">
        <w:rPr>
          <w:rFonts w:ascii="Arial" w:hAnsi="Arial" w:cs="Arial"/>
          <w:b/>
          <w:bCs/>
          <w:sz w:val="24"/>
          <w:szCs w:val="24"/>
        </w:rPr>
        <w:t>V.</w:t>
      </w:r>
      <w:r w:rsidRPr="009F59B9">
        <w:rPr>
          <w:rFonts w:ascii="Arial" w:hAnsi="Arial" w:cs="Arial"/>
        </w:rPr>
        <w:tab/>
      </w:r>
      <w:r w:rsidR="0047442B" w:rsidRPr="009F59B9">
        <w:rPr>
          <w:rFonts w:ascii="Arial" w:hAnsi="Arial" w:cs="Arial"/>
          <w:b/>
          <w:bCs/>
          <w:sz w:val="24"/>
          <w:szCs w:val="24"/>
          <w:u w:val="single"/>
        </w:rPr>
        <w:t>Adjournment</w:t>
      </w:r>
    </w:p>
    <w:p w14:paraId="2CBB7DB4" w14:textId="77777777" w:rsidR="0047442B" w:rsidRPr="009F59B9" w:rsidRDefault="0047442B" w:rsidP="0047442B">
      <w:pPr>
        <w:rPr>
          <w:rFonts w:ascii="Arial" w:hAnsi="Arial" w:cs="Arial"/>
          <w:b/>
          <w:bCs/>
          <w:sz w:val="24"/>
          <w:szCs w:val="24"/>
        </w:rPr>
      </w:pPr>
    </w:p>
    <w:p w14:paraId="1FC444B0" w14:textId="19E58354" w:rsidR="00E94F2F" w:rsidRPr="00E94F2F" w:rsidRDefault="0047442B" w:rsidP="00E94F2F">
      <w:pPr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b/>
          <w:bCs/>
          <w:sz w:val="24"/>
          <w:szCs w:val="24"/>
        </w:rPr>
        <w:tab/>
      </w:r>
      <w:r w:rsidR="00E94F2F">
        <w:rPr>
          <w:rFonts w:ascii="Arial" w:hAnsi="Arial" w:cs="Arial"/>
          <w:sz w:val="24"/>
          <w:szCs w:val="24"/>
        </w:rPr>
        <w:t>Upon</w:t>
      </w:r>
      <w:r w:rsidR="00E94F2F" w:rsidRPr="00E94F2F">
        <w:rPr>
          <w:rFonts w:ascii="Arial" w:hAnsi="Arial" w:cs="Arial"/>
          <w:sz w:val="24"/>
          <w:szCs w:val="24"/>
        </w:rPr>
        <w:t xml:space="preserve"> a motion duly made by Francis Miliano and seconded by</w:t>
      </w:r>
      <w:r w:rsidR="00E94F2F">
        <w:rPr>
          <w:rFonts w:ascii="Arial" w:hAnsi="Arial" w:cs="Arial"/>
          <w:sz w:val="24"/>
          <w:szCs w:val="24"/>
        </w:rPr>
        <w:t xml:space="preserve"> John </w:t>
      </w:r>
      <w:proofErr w:type="spellStart"/>
      <w:r w:rsidR="00E94F2F">
        <w:rPr>
          <w:rFonts w:ascii="Arial" w:hAnsi="Arial" w:cs="Arial"/>
          <w:sz w:val="24"/>
          <w:szCs w:val="24"/>
        </w:rPr>
        <w:t>Beimiller</w:t>
      </w:r>
      <w:proofErr w:type="spellEnd"/>
      <w:r w:rsidR="00E94F2F">
        <w:rPr>
          <w:rFonts w:ascii="Arial" w:hAnsi="Arial" w:cs="Arial"/>
          <w:sz w:val="24"/>
          <w:szCs w:val="24"/>
        </w:rPr>
        <w:t xml:space="preserve">, the meeting was unanimously adjourned at 4:56 p.m. </w:t>
      </w:r>
    </w:p>
    <w:p w14:paraId="2ADCC8F7" w14:textId="372EECF0" w:rsidR="0047442B" w:rsidRDefault="0047442B" w:rsidP="00E94F2F">
      <w:pPr>
        <w:rPr>
          <w:rFonts w:ascii="Arial" w:hAnsi="Arial" w:cs="Arial"/>
          <w:sz w:val="24"/>
          <w:szCs w:val="24"/>
        </w:rPr>
      </w:pPr>
    </w:p>
    <w:p w14:paraId="4E9DFABC" w14:textId="77777777" w:rsidR="00E94F2F" w:rsidRPr="009F59B9" w:rsidRDefault="00E94F2F" w:rsidP="00E94F2F">
      <w:pPr>
        <w:rPr>
          <w:rFonts w:ascii="Arial" w:hAnsi="Arial" w:cs="Arial"/>
          <w:b/>
          <w:bCs/>
          <w:sz w:val="24"/>
          <w:szCs w:val="24"/>
        </w:rPr>
      </w:pPr>
    </w:p>
    <w:p w14:paraId="7316880A" w14:textId="77777777" w:rsidR="0047442B" w:rsidRPr="009F59B9" w:rsidRDefault="0047442B" w:rsidP="0047442B">
      <w:pPr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b/>
          <w:bCs/>
          <w:sz w:val="24"/>
          <w:szCs w:val="24"/>
        </w:rPr>
        <w:t>VII.</w:t>
      </w:r>
      <w:r w:rsidRPr="009F59B9">
        <w:rPr>
          <w:rFonts w:ascii="Arial" w:hAnsi="Arial" w:cs="Arial"/>
          <w:b/>
          <w:bCs/>
          <w:sz w:val="24"/>
          <w:szCs w:val="24"/>
        </w:rPr>
        <w:tab/>
      </w:r>
      <w:r w:rsidRPr="009F59B9">
        <w:rPr>
          <w:rFonts w:ascii="Arial" w:hAnsi="Arial" w:cs="Arial"/>
          <w:b/>
          <w:bCs/>
          <w:sz w:val="24"/>
          <w:szCs w:val="24"/>
          <w:u w:val="single"/>
        </w:rPr>
        <w:t>Executive Session</w:t>
      </w:r>
    </w:p>
    <w:p w14:paraId="426DDF71" w14:textId="77777777" w:rsidR="0047442B" w:rsidRPr="009F59B9" w:rsidRDefault="0047442B" w:rsidP="0047442B">
      <w:pPr>
        <w:rPr>
          <w:rFonts w:ascii="Arial" w:hAnsi="Arial" w:cs="Arial"/>
          <w:sz w:val="24"/>
          <w:szCs w:val="24"/>
        </w:rPr>
      </w:pPr>
    </w:p>
    <w:p w14:paraId="0C21DCFA" w14:textId="4BBC93EC" w:rsidR="0047442B" w:rsidRPr="009F59B9" w:rsidRDefault="0047442B" w:rsidP="00E94F2F">
      <w:pPr>
        <w:ind w:firstLine="720"/>
        <w:rPr>
          <w:rFonts w:ascii="Arial" w:hAnsi="Arial" w:cs="Arial"/>
          <w:sz w:val="24"/>
          <w:szCs w:val="24"/>
        </w:rPr>
      </w:pPr>
      <w:r w:rsidRPr="009F59B9">
        <w:rPr>
          <w:rFonts w:ascii="Arial" w:hAnsi="Arial" w:cs="Arial"/>
          <w:sz w:val="24"/>
          <w:szCs w:val="24"/>
        </w:rPr>
        <w:t xml:space="preserve">The Chairperson convened an executive session at 4:56 p.m. to discuss personnel and ongoing litigation matters.  The executive session was adjourned at </w:t>
      </w:r>
      <w:r w:rsidR="00E94F2F">
        <w:rPr>
          <w:rFonts w:ascii="Arial" w:hAnsi="Arial" w:cs="Arial"/>
          <w:sz w:val="24"/>
          <w:szCs w:val="24"/>
        </w:rPr>
        <w:t>5:25</w:t>
      </w:r>
      <w:r w:rsidRPr="009F59B9">
        <w:rPr>
          <w:rFonts w:ascii="Arial" w:hAnsi="Arial" w:cs="Arial"/>
          <w:sz w:val="24"/>
          <w:szCs w:val="24"/>
        </w:rPr>
        <w:t xml:space="preserve"> p.m. with no official action having been taken by the Committee.  </w:t>
      </w:r>
    </w:p>
    <w:p w14:paraId="79247241" w14:textId="0A271E04" w:rsidR="0047442B" w:rsidRPr="009F59B9" w:rsidRDefault="0047442B" w:rsidP="4265392E">
      <w:pPr>
        <w:rPr>
          <w:rFonts w:ascii="Arial" w:hAnsi="Arial" w:cs="Arial"/>
        </w:rPr>
      </w:pPr>
    </w:p>
    <w:sectPr w:rsidR="0047442B" w:rsidRPr="009F59B9" w:rsidSect="001C1E9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1440" w:bottom="720" w:left="1440" w:header="288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FE95B" w14:textId="77777777" w:rsidR="00F66D70" w:rsidRDefault="00F66D70" w:rsidP="002F4EEF">
      <w:r>
        <w:separator/>
      </w:r>
    </w:p>
  </w:endnote>
  <w:endnote w:type="continuationSeparator" w:id="0">
    <w:p w14:paraId="60A0FDA2" w14:textId="77777777" w:rsidR="00F66D70" w:rsidRDefault="00F66D70" w:rsidP="002F4EEF">
      <w:r>
        <w:continuationSeparator/>
      </w:r>
    </w:p>
  </w:endnote>
  <w:endnote w:type="continuationNotice" w:id="1">
    <w:p w14:paraId="790EE063" w14:textId="77777777" w:rsidR="00F66D70" w:rsidRDefault="00F66D7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3D16E" w14:textId="77777777" w:rsidR="00E94F2F" w:rsidRDefault="00E94F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32AF3" w14:textId="3D5D9D69" w:rsidR="002F4EEF" w:rsidRDefault="00E94F2F" w:rsidP="002F4EEF">
    <w:pPr>
      <w:pStyle w:val="Footer"/>
      <w:jc w:val="center"/>
    </w:pPr>
    <w:hyperlink r:id="rId1" w:history="1">
      <w:r w:rsidR="002F4EEF" w:rsidRPr="00ED0931">
        <w:rPr>
          <w:rStyle w:val="Hyperlink"/>
        </w:rPr>
        <w:t>www.lancastercountywib.com</w:t>
      </w:r>
    </w:hyperlink>
  </w:p>
  <w:p w14:paraId="0A1395B4" w14:textId="1EE560E2" w:rsidR="002F4EEF" w:rsidRDefault="00E94F2F" w:rsidP="00E94F2F">
    <w:pPr>
      <w:pStyle w:val="Footer"/>
      <w:jc w:val="center"/>
    </w:pPr>
    <w:r w:rsidRPr="00E94F2F">
      <w:t>1046 Manheim Pike St. |</w:t>
    </w:r>
    <w:r>
      <w:t xml:space="preserve"> </w:t>
    </w:r>
    <w:r w:rsidRPr="00E94F2F">
      <w:t>2nd Floor</w:t>
    </w:r>
    <w:r>
      <w:t xml:space="preserve"> </w:t>
    </w:r>
    <w:r w:rsidRPr="00E94F2F">
      <w:t>| Lancaster, PA 17601| 717-735-0333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62C25" w14:textId="4B6CAD38" w:rsidR="001C1E99" w:rsidRDefault="00E94F2F" w:rsidP="001C1E99">
    <w:pPr>
      <w:pStyle w:val="Footer"/>
      <w:jc w:val="center"/>
    </w:pPr>
    <w:hyperlink r:id="rId1" w:history="1">
      <w:r w:rsidR="001C1E99" w:rsidRPr="00ED0931">
        <w:rPr>
          <w:rStyle w:val="Hyperlink"/>
        </w:rPr>
        <w:t>www.lancastercountywib.com</w:t>
      </w:r>
    </w:hyperlink>
  </w:p>
  <w:p w14:paraId="28085AB0" w14:textId="1F16063B" w:rsidR="001C1E99" w:rsidRDefault="00FF2B85" w:rsidP="001C1E99">
    <w:pPr>
      <w:pStyle w:val="Footer"/>
      <w:jc w:val="center"/>
    </w:pPr>
    <w:r>
      <w:t>1046 Manheim Pike</w:t>
    </w:r>
    <w:r w:rsidR="001C1E99">
      <w:t xml:space="preserve"> St. |</w:t>
    </w:r>
    <w:r w:rsidR="00E94F2F">
      <w:t xml:space="preserve"> </w:t>
    </w:r>
    <w:r>
      <w:t>2</w:t>
    </w:r>
    <w:r w:rsidRPr="00FF2B85">
      <w:rPr>
        <w:vertAlign w:val="superscript"/>
      </w:rPr>
      <w:t>nd</w:t>
    </w:r>
    <w:r>
      <w:t xml:space="preserve"> Floor</w:t>
    </w:r>
    <w:r w:rsidR="00E94F2F">
      <w:t xml:space="preserve"> </w:t>
    </w:r>
    <w:r w:rsidR="001C1E99">
      <w:t>| Lancaster, PA 1760</w:t>
    </w:r>
    <w:r>
      <w:t>1</w:t>
    </w:r>
    <w:r w:rsidR="001C1E99">
      <w:t>| 717-735-0333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298DF" w14:textId="77777777" w:rsidR="00F66D70" w:rsidRDefault="00F66D70" w:rsidP="002F4EEF">
      <w:r>
        <w:separator/>
      </w:r>
    </w:p>
  </w:footnote>
  <w:footnote w:type="continuationSeparator" w:id="0">
    <w:p w14:paraId="2653A7E8" w14:textId="77777777" w:rsidR="00F66D70" w:rsidRDefault="00F66D70" w:rsidP="002F4EEF">
      <w:r>
        <w:continuationSeparator/>
      </w:r>
    </w:p>
  </w:footnote>
  <w:footnote w:type="continuationNotice" w:id="1">
    <w:p w14:paraId="7E77CB31" w14:textId="77777777" w:rsidR="00F66D70" w:rsidRDefault="00F66D7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B2BE6" w14:textId="77777777" w:rsidR="00E94F2F" w:rsidRDefault="00E94F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F7412" w14:textId="77777777" w:rsidR="00F24610" w:rsidRDefault="00F24610" w:rsidP="002F4EEF">
    <w:pPr>
      <w:pStyle w:val="Header"/>
      <w:jc w:val="center"/>
      <w:rPr>
        <w:noProof/>
      </w:rPr>
    </w:pPr>
  </w:p>
  <w:p w14:paraId="5704AC7B" w14:textId="77777777" w:rsidR="002F4EEF" w:rsidRDefault="00674BE5" w:rsidP="002F4EEF">
    <w:pPr>
      <w:pStyle w:val="Header"/>
      <w:jc w:val="center"/>
    </w:pPr>
    <w:r>
      <w:rPr>
        <w:noProof/>
      </w:rPr>
      <w:drawing>
        <wp:inline distT="0" distB="0" distL="0" distR="0" wp14:anchorId="1673D02A" wp14:editId="7405AA01">
          <wp:extent cx="2604977" cy="1117706"/>
          <wp:effectExtent l="0" t="0" r="508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ncaster Workforce Developmen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1680" cy="11205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959D1A2" w14:textId="77777777" w:rsidR="002F4EEF" w:rsidRDefault="002F4E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7E98E" w14:textId="77777777" w:rsidR="001C1E99" w:rsidRDefault="001C1E99" w:rsidP="001C1E99">
    <w:pPr>
      <w:pStyle w:val="Header"/>
      <w:jc w:val="center"/>
    </w:pPr>
    <w:r>
      <w:rPr>
        <w:noProof/>
      </w:rPr>
      <w:drawing>
        <wp:inline distT="0" distB="0" distL="0" distR="0" wp14:anchorId="1857E4E6" wp14:editId="7EF4FAD5">
          <wp:extent cx="2604977" cy="1117706"/>
          <wp:effectExtent l="0" t="0" r="5080" b="635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ncaster Workforce Developmen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1680" cy="11205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035FB"/>
    <w:multiLevelType w:val="hybridMultilevel"/>
    <w:tmpl w:val="C5B6795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7528EF3A">
      <w:numFmt w:val="bullet"/>
      <w:lvlText w:val="•"/>
      <w:lvlJc w:val="left"/>
      <w:pPr>
        <w:ind w:left="2880" w:hanging="720"/>
      </w:pPr>
      <w:rPr>
        <w:rFonts w:ascii="Arial" w:eastAsia="MS Mincho" w:hAnsi="Arial" w:cs="Aria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B84B0E"/>
    <w:multiLevelType w:val="hybridMultilevel"/>
    <w:tmpl w:val="14AA1E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8BFAFD"/>
    <w:multiLevelType w:val="hybridMultilevel"/>
    <w:tmpl w:val="3DB83638"/>
    <w:lvl w:ilvl="0" w:tplc="856C225C">
      <w:start w:val="1"/>
      <w:numFmt w:val="upperLetter"/>
      <w:lvlText w:val="%1."/>
      <w:lvlJc w:val="left"/>
      <w:pPr>
        <w:ind w:left="1080" w:hanging="360"/>
      </w:pPr>
    </w:lvl>
    <w:lvl w:ilvl="1" w:tplc="85B4CFA2">
      <w:start w:val="1"/>
      <w:numFmt w:val="lowerLetter"/>
      <w:lvlText w:val="%2."/>
      <w:lvlJc w:val="left"/>
      <w:pPr>
        <w:ind w:left="1800" w:hanging="360"/>
      </w:pPr>
    </w:lvl>
    <w:lvl w:ilvl="2" w:tplc="32AC6700">
      <w:start w:val="1"/>
      <w:numFmt w:val="lowerRoman"/>
      <w:lvlText w:val="%3."/>
      <w:lvlJc w:val="right"/>
      <w:pPr>
        <w:ind w:left="2520" w:hanging="180"/>
      </w:pPr>
    </w:lvl>
    <w:lvl w:ilvl="3" w:tplc="E8D6FC98">
      <w:start w:val="1"/>
      <w:numFmt w:val="decimal"/>
      <w:lvlText w:val="%4."/>
      <w:lvlJc w:val="left"/>
      <w:pPr>
        <w:ind w:left="3240" w:hanging="360"/>
      </w:pPr>
    </w:lvl>
    <w:lvl w:ilvl="4" w:tplc="1F1A7C62">
      <w:start w:val="1"/>
      <w:numFmt w:val="lowerLetter"/>
      <w:lvlText w:val="%5."/>
      <w:lvlJc w:val="left"/>
      <w:pPr>
        <w:ind w:left="3960" w:hanging="360"/>
      </w:pPr>
    </w:lvl>
    <w:lvl w:ilvl="5" w:tplc="24508C12">
      <w:start w:val="1"/>
      <w:numFmt w:val="lowerRoman"/>
      <w:lvlText w:val="%6."/>
      <w:lvlJc w:val="right"/>
      <w:pPr>
        <w:ind w:left="4680" w:hanging="180"/>
      </w:pPr>
    </w:lvl>
    <w:lvl w:ilvl="6" w:tplc="F9921D64">
      <w:start w:val="1"/>
      <w:numFmt w:val="decimal"/>
      <w:lvlText w:val="%7."/>
      <w:lvlJc w:val="left"/>
      <w:pPr>
        <w:ind w:left="5400" w:hanging="360"/>
      </w:pPr>
    </w:lvl>
    <w:lvl w:ilvl="7" w:tplc="0FFA46C2">
      <w:start w:val="1"/>
      <w:numFmt w:val="lowerLetter"/>
      <w:lvlText w:val="%8."/>
      <w:lvlJc w:val="left"/>
      <w:pPr>
        <w:ind w:left="6120" w:hanging="360"/>
      </w:pPr>
    </w:lvl>
    <w:lvl w:ilvl="8" w:tplc="04AA4EB4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DF73CA6"/>
    <w:multiLevelType w:val="hybridMultilevel"/>
    <w:tmpl w:val="D4B6F4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40D46D4"/>
    <w:multiLevelType w:val="hybridMultilevel"/>
    <w:tmpl w:val="F2E4B3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6887445"/>
    <w:multiLevelType w:val="hybridMultilevel"/>
    <w:tmpl w:val="8C949772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802469"/>
    <w:multiLevelType w:val="hybridMultilevel"/>
    <w:tmpl w:val="29109682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CAF6502"/>
    <w:multiLevelType w:val="hybridMultilevel"/>
    <w:tmpl w:val="5AEC65FA"/>
    <w:lvl w:ilvl="0" w:tplc="A5869C3C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F2CC78"/>
    <w:multiLevelType w:val="hybridMultilevel"/>
    <w:tmpl w:val="F47CCA98"/>
    <w:lvl w:ilvl="0" w:tplc="C03A0002">
      <w:start w:val="4"/>
      <w:numFmt w:val="upperLetter"/>
      <w:lvlText w:val="%1."/>
      <w:lvlJc w:val="left"/>
      <w:pPr>
        <w:ind w:left="1080" w:hanging="360"/>
      </w:pPr>
      <w:rPr>
        <w:rFonts w:ascii="Arial" w:hAnsi="Arial" w:hint="default"/>
      </w:rPr>
    </w:lvl>
    <w:lvl w:ilvl="1" w:tplc="9F18F640">
      <w:start w:val="1"/>
      <w:numFmt w:val="lowerLetter"/>
      <w:lvlText w:val="%2."/>
      <w:lvlJc w:val="left"/>
      <w:pPr>
        <w:ind w:left="1440" w:hanging="360"/>
      </w:pPr>
    </w:lvl>
    <w:lvl w:ilvl="2" w:tplc="9AC86328">
      <w:start w:val="1"/>
      <w:numFmt w:val="lowerRoman"/>
      <w:lvlText w:val="%3."/>
      <w:lvlJc w:val="right"/>
      <w:pPr>
        <w:ind w:left="2160" w:hanging="180"/>
      </w:pPr>
    </w:lvl>
    <w:lvl w:ilvl="3" w:tplc="5B6CB1FA">
      <w:start w:val="1"/>
      <w:numFmt w:val="decimal"/>
      <w:lvlText w:val="%4."/>
      <w:lvlJc w:val="left"/>
      <w:pPr>
        <w:ind w:left="2880" w:hanging="360"/>
      </w:pPr>
    </w:lvl>
    <w:lvl w:ilvl="4" w:tplc="6838C486">
      <w:start w:val="1"/>
      <w:numFmt w:val="lowerLetter"/>
      <w:lvlText w:val="%5."/>
      <w:lvlJc w:val="left"/>
      <w:pPr>
        <w:ind w:left="3600" w:hanging="360"/>
      </w:pPr>
    </w:lvl>
    <w:lvl w:ilvl="5" w:tplc="FFA04B9C">
      <w:start w:val="1"/>
      <w:numFmt w:val="lowerRoman"/>
      <w:lvlText w:val="%6."/>
      <w:lvlJc w:val="right"/>
      <w:pPr>
        <w:ind w:left="4320" w:hanging="180"/>
      </w:pPr>
    </w:lvl>
    <w:lvl w:ilvl="6" w:tplc="F59AD400">
      <w:start w:val="1"/>
      <w:numFmt w:val="decimal"/>
      <w:lvlText w:val="%7."/>
      <w:lvlJc w:val="left"/>
      <w:pPr>
        <w:ind w:left="5040" w:hanging="360"/>
      </w:pPr>
    </w:lvl>
    <w:lvl w:ilvl="7" w:tplc="8CBA391C">
      <w:start w:val="1"/>
      <w:numFmt w:val="lowerLetter"/>
      <w:lvlText w:val="%8."/>
      <w:lvlJc w:val="left"/>
      <w:pPr>
        <w:ind w:left="5760" w:hanging="360"/>
      </w:pPr>
    </w:lvl>
    <w:lvl w:ilvl="8" w:tplc="60BA533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907290"/>
    <w:multiLevelType w:val="hybridMultilevel"/>
    <w:tmpl w:val="9AE4B2B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43646C7"/>
    <w:multiLevelType w:val="hybridMultilevel"/>
    <w:tmpl w:val="EE40C9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0F79AB"/>
    <w:multiLevelType w:val="hybridMultilevel"/>
    <w:tmpl w:val="2A4C11A8"/>
    <w:lvl w:ilvl="0" w:tplc="DF6CE1A8">
      <w:start w:val="2"/>
      <w:numFmt w:val="upperLetter"/>
      <w:lvlText w:val="%1."/>
      <w:lvlJc w:val="left"/>
      <w:pPr>
        <w:ind w:left="1080" w:hanging="360"/>
      </w:pPr>
      <w:rPr>
        <w:rFonts w:ascii="Arial" w:hAnsi="Arial" w:hint="default"/>
      </w:rPr>
    </w:lvl>
    <w:lvl w:ilvl="1" w:tplc="76FC3206">
      <w:start w:val="1"/>
      <w:numFmt w:val="lowerLetter"/>
      <w:lvlText w:val="%2."/>
      <w:lvlJc w:val="left"/>
      <w:pPr>
        <w:ind w:left="1440" w:hanging="360"/>
      </w:pPr>
    </w:lvl>
    <w:lvl w:ilvl="2" w:tplc="7B3AC4CE">
      <w:start w:val="1"/>
      <w:numFmt w:val="lowerRoman"/>
      <w:lvlText w:val="%3."/>
      <w:lvlJc w:val="right"/>
      <w:pPr>
        <w:ind w:left="2160" w:hanging="180"/>
      </w:pPr>
    </w:lvl>
    <w:lvl w:ilvl="3" w:tplc="C518DADA">
      <w:start w:val="1"/>
      <w:numFmt w:val="decimal"/>
      <w:lvlText w:val="%4."/>
      <w:lvlJc w:val="left"/>
      <w:pPr>
        <w:ind w:left="2880" w:hanging="360"/>
      </w:pPr>
    </w:lvl>
    <w:lvl w:ilvl="4" w:tplc="6F8EFBE4">
      <w:start w:val="1"/>
      <w:numFmt w:val="lowerLetter"/>
      <w:lvlText w:val="%5."/>
      <w:lvlJc w:val="left"/>
      <w:pPr>
        <w:ind w:left="3600" w:hanging="360"/>
      </w:pPr>
    </w:lvl>
    <w:lvl w:ilvl="5" w:tplc="DBB43D64">
      <w:start w:val="1"/>
      <w:numFmt w:val="lowerRoman"/>
      <w:lvlText w:val="%6."/>
      <w:lvlJc w:val="right"/>
      <w:pPr>
        <w:ind w:left="4320" w:hanging="180"/>
      </w:pPr>
    </w:lvl>
    <w:lvl w:ilvl="6" w:tplc="7E589E0C">
      <w:start w:val="1"/>
      <w:numFmt w:val="decimal"/>
      <w:lvlText w:val="%7."/>
      <w:lvlJc w:val="left"/>
      <w:pPr>
        <w:ind w:left="5040" w:hanging="360"/>
      </w:pPr>
    </w:lvl>
    <w:lvl w:ilvl="7" w:tplc="BAFCF21C">
      <w:start w:val="1"/>
      <w:numFmt w:val="lowerLetter"/>
      <w:lvlText w:val="%8."/>
      <w:lvlJc w:val="left"/>
      <w:pPr>
        <w:ind w:left="5760" w:hanging="360"/>
      </w:pPr>
    </w:lvl>
    <w:lvl w:ilvl="8" w:tplc="E1AC463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8A1FE1"/>
    <w:multiLevelType w:val="hybridMultilevel"/>
    <w:tmpl w:val="4DF88D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54F01C0"/>
    <w:multiLevelType w:val="hybridMultilevel"/>
    <w:tmpl w:val="5024D384"/>
    <w:lvl w:ilvl="0" w:tplc="13285A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5C319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93AED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CACB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5A28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B45C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0A15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CC08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224C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3DDD0B"/>
    <w:multiLevelType w:val="hybridMultilevel"/>
    <w:tmpl w:val="1C6CD1B8"/>
    <w:lvl w:ilvl="0" w:tplc="06F2EA3C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</w:rPr>
    </w:lvl>
    <w:lvl w:ilvl="1" w:tplc="B2D88C7E">
      <w:start w:val="1"/>
      <w:numFmt w:val="lowerLetter"/>
      <w:lvlText w:val="%2."/>
      <w:lvlJc w:val="left"/>
      <w:pPr>
        <w:ind w:left="1440" w:hanging="360"/>
      </w:pPr>
    </w:lvl>
    <w:lvl w:ilvl="2" w:tplc="5EA66D04">
      <w:start w:val="1"/>
      <w:numFmt w:val="lowerRoman"/>
      <w:lvlText w:val="%3."/>
      <w:lvlJc w:val="right"/>
      <w:pPr>
        <w:ind w:left="2160" w:hanging="180"/>
      </w:pPr>
    </w:lvl>
    <w:lvl w:ilvl="3" w:tplc="8C54EED2">
      <w:start w:val="1"/>
      <w:numFmt w:val="decimal"/>
      <w:lvlText w:val="%4."/>
      <w:lvlJc w:val="left"/>
      <w:pPr>
        <w:ind w:left="2880" w:hanging="360"/>
      </w:pPr>
    </w:lvl>
    <w:lvl w:ilvl="4" w:tplc="9D4AAA4E">
      <w:start w:val="1"/>
      <w:numFmt w:val="lowerLetter"/>
      <w:lvlText w:val="%5."/>
      <w:lvlJc w:val="left"/>
      <w:pPr>
        <w:ind w:left="3600" w:hanging="360"/>
      </w:pPr>
    </w:lvl>
    <w:lvl w:ilvl="5" w:tplc="206C3E96">
      <w:start w:val="1"/>
      <w:numFmt w:val="lowerRoman"/>
      <w:lvlText w:val="%6."/>
      <w:lvlJc w:val="right"/>
      <w:pPr>
        <w:ind w:left="4320" w:hanging="180"/>
      </w:pPr>
    </w:lvl>
    <w:lvl w:ilvl="6" w:tplc="65B07D7C">
      <w:start w:val="1"/>
      <w:numFmt w:val="decimal"/>
      <w:lvlText w:val="%7."/>
      <w:lvlJc w:val="left"/>
      <w:pPr>
        <w:ind w:left="5040" w:hanging="360"/>
      </w:pPr>
    </w:lvl>
    <w:lvl w:ilvl="7" w:tplc="7E0AEDFA">
      <w:start w:val="1"/>
      <w:numFmt w:val="lowerLetter"/>
      <w:lvlText w:val="%8."/>
      <w:lvlJc w:val="left"/>
      <w:pPr>
        <w:ind w:left="5760" w:hanging="360"/>
      </w:pPr>
    </w:lvl>
    <w:lvl w:ilvl="8" w:tplc="224C44A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DF71DF"/>
    <w:multiLevelType w:val="hybridMultilevel"/>
    <w:tmpl w:val="14B84D1A"/>
    <w:lvl w:ilvl="0" w:tplc="5F5CB6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7C2D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1676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803B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7618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12CE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94E92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30CC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5A643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DE4590"/>
    <w:multiLevelType w:val="hybridMultilevel"/>
    <w:tmpl w:val="BE5A12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5A30C14"/>
    <w:multiLevelType w:val="hybridMultilevel"/>
    <w:tmpl w:val="3F9224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CE3D8E8"/>
    <w:multiLevelType w:val="hybridMultilevel"/>
    <w:tmpl w:val="2EB65E6C"/>
    <w:lvl w:ilvl="0" w:tplc="C862FBA2">
      <w:start w:val="3"/>
      <w:numFmt w:val="upperLetter"/>
      <w:lvlText w:val="%1."/>
      <w:lvlJc w:val="left"/>
      <w:pPr>
        <w:ind w:left="1080" w:hanging="360"/>
      </w:pPr>
      <w:rPr>
        <w:rFonts w:ascii="Arial" w:hAnsi="Arial" w:hint="default"/>
      </w:rPr>
    </w:lvl>
    <w:lvl w:ilvl="1" w:tplc="08F87B3C">
      <w:start w:val="1"/>
      <w:numFmt w:val="lowerLetter"/>
      <w:lvlText w:val="%2."/>
      <w:lvlJc w:val="left"/>
      <w:pPr>
        <w:ind w:left="1440" w:hanging="360"/>
      </w:pPr>
    </w:lvl>
    <w:lvl w:ilvl="2" w:tplc="0A64D808">
      <w:start w:val="1"/>
      <w:numFmt w:val="lowerRoman"/>
      <w:lvlText w:val="%3."/>
      <w:lvlJc w:val="right"/>
      <w:pPr>
        <w:ind w:left="2160" w:hanging="180"/>
      </w:pPr>
    </w:lvl>
    <w:lvl w:ilvl="3" w:tplc="541E530C">
      <w:start w:val="1"/>
      <w:numFmt w:val="decimal"/>
      <w:lvlText w:val="%4."/>
      <w:lvlJc w:val="left"/>
      <w:pPr>
        <w:ind w:left="2880" w:hanging="360"/>
      </w:pPr>
    </w:lvl>
    <w:lvl w:ilvl="4" w:tplc="69B4B07E">
      <w:start w:val="1"/>
      <w:numFmt w:val="lowerLetter"/>
      <w:lvlText w:val="%5."/>
      <w:lvlJc w:val="left"/>
      <w:pPr>
        <w:ind w:left="3600" w:hanging="360"/>
      </w:pPr>
    </w:lvl>
    <w:lvl w:ilvl="5" w:tplc="45EAB00C">
      <w:start w:val="1"/>
      <w:numFmt w:val="lowerRoman"/>
      <w:lvlText w:val="%6."/>
      <w:lvlJc w:val="right"/>
      <w:pPr>
        <w:ind w:left="4320" w:hanging="180"/>
      </w:pPr>
    </w:lvl>
    <w:lvl w:ilvl="6" w:tplc="5C64BF26">
      <w:start w:val="1"/>
      <w:numFmt w:val="decimal"/>
      <w:lvlText w:val="%7."/>
      <w:lvlJc w:val="left"/>
      <w:pPr>
        <w:ind w:left="5040" w:hanging="360"/>
      </w:pPr>
    </w:lvl>
    <w:lvl w:ilvl="7" w:tplc="CFB84182">
      <w:start w:val="1"/>
      <w:numFmt w:val="lowerLetter"/>
      <w:lvlText w:val="%8."/>
      <w:lvlJc w:val="left"/>
      <w:pPr>
        <w:ind w:left="5760" w:hanging="360"/>
      </w:pPr>
    </w:lvl>
    <w:lvl w:ilvl="8" w:tplc="74E283A0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9D5FC6"/>
    <w:multiLevelType w:val="hybridMultilevel"/>
    <w:tmpl w:val="184A1A12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17D5113"/>
    <w:multiLevelType w:val="hybridMultilevel"/>
    <w:tmpl w:val="3EA830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1A70318"/>
    <w:multiLevelType w:val="hybridMultilevel"/>
    <w:tmpl w:val="A9F256B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BA45C5"/>
    <w:multiLevelType w:val="hybridMultilevel"/>
    <w:tmpl w:val="C89E06F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161275"/>
    <w:multiLevelType w:val="hybridMultilevel"/>
    <w:tmpl w:val="B172F90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D333B9"/>
    <w:multiLevelType w:val="hybridMultilevel"/>
    <w:tmpl w:val="B2CE31EE"/>
    <w:lvl w:ilvl="0" w:tplc="C3B817F4">
      <w:start w:val="5"/>
      <w:numFmt w:val="upperLetter"/>
      <w:lvlText w:val="%1."/>
      <w:lvlJc w:val="left"/>
      <w:pPr>
        <w:ind w:left="1080" w:hanging="360"/>
      </w:pPr>
      <w:rPr>
        <w:rFonts w:ascii="Arial" w:hAnsi="Arial" w:hint="default"/>
      </w:rPr>
    </w:lvl>
    <w:lvl w:ilvl="1" w:tplc="475E5A8E">
      <w:start w:val="1"/>
      <w:numFmt w:val="lowerLetter"/>
      <w:lvlText w:val="%2."/>
      <w:lvlJc w:val="left"/>
      <w:pPr>
        <w:ind w:left="1440" w:hanging="360"/>
      </w:pPr>
    </w:lvl>
    <w:lvl w:ilvl="2" w:tplc="78F862CC">
      <w:start w:val="1"/>
      <w:numFmt w:val="lowerRoman"/>
      <w:lvlText w:val="%3."/>
      <w:lvlJc w:val="right"/>
      <w:pPr>
        <w:ind w:left="2160" w:hanging="180"/>
      </w:pPr>
    </w:lvl>
    <w:lvl w:ilvl="3" w:tplc="CBF89DFA">
      <w:start w:val="1"/>
      <w:numFmt w:val="decimal"/>
      <w:lvlText w:val="%4."/>
      <w:lvlJc w:val="left"/>
      <w:pPr>
        <w:ind w:left="2880" w:hanging="360"/>
      </w:pPr>
    </w:lvl>
    <w:lvl w:ilvl="4" w:tplc="EC8E9DF0">
      <w:start w:val="1"/>
      <w:numFmt w:val="lowerLetter"/>
      <w:lvlText w:val="%5."/>
      <w:lvlJc w:val="left"/>
      <w:pPr>
        <w:ind w:left="3600" w:hanging="360"/>
      </w:pPr>
    </w:lvl>
    <w:lvl w:ilvl="5" w:tplc="80E2E7B4">
      <w:start w:val="1"/>
      <w:numFmt w:val="lowerRoman"/>
      <w:lvlText w:val="%6."/>
      <w:lvlJc w:val="right"/>
      <w:pPr>
        <w:ind w:left="4320" w:hanging="180"/>
      </w:pPr>
    </w:lvl>
    <w:lvl w:ilvl="6" w:tplc="61EC2C5C">
      <w:start w:val="1"/>
      <w:numFmt w:val="decimal"/>
      <w:lvlText w:val="%7."/>
      <w:lvlJc w:val="left"/>
      <w:pPr>
        <w:ind w:left="5040" w:hanging="360"/>
      </w:pPr>
    </w:lvl>
    <w:lvl w:ilvl="7" w:tplc="241CC270">
      <w:start w:val="1"/>
      <w:numFmt w:val="lowerLetter"/>
      <w:lvlText w:val="%8."/>
      <w:lvlJc w:val="left"/>
      <w:pPr>
        <w:ind w:left="5760" w:hanging="360"/>
      </w:pPr>
    </w:lvl>
    <w:lvl w:ilvl="8" w:tplc="E168DCE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C47649"/>
    <w:multiLevelType w:val="hybridMultilevel"/>
    <w:tmpl w:val="6D12A3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FBC314C"/>
    <w:multiLevelType w:val="hybridMultilevel"/>
    <w:tmpl w:val="D98432D4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4"/>
  </w:num>
  <w:num w:numId="2">
    <w:abstractNumId w:val="8"/>
  </w:num>
  <w:num w:numId="3">
    <w:abstractNumId w:val="18"/>
  </w:num>
  <w:num w:numId="4">
    <w:abstractNumId w:val="11"/>
  </w:num>
  <w:num w:numId="5">
    <w:abstractNumId w:val="14"/>
  </w:num>
  <w:num w:numId="6">
    <w:abstractNumId w:val="2"/>
  </w:num>
  <w:num w:numId="7">
    <w:abstractNumId w:val="13"/>
  </w:num>
  <w:num w:numId="8">
    <w:abstractNumId w:val="15"/>
  </w:num>
  <w:num w:numId="9">
    <w:abstractNumId w:val="0"/>
  </w:num>
  <w:num w:numId="10">
    <w:abstractNumId w:val="10"/>
  </w:num>
  <w:num w:numId="11">
    <w:abstractNumId w:val="25"/>
  </w:num>
  <w:num w:numId="12">
    <w:abstractNumId w:val="12"/>
  </w:num>
  <w:num w:numId="13">
    <w:abstractNumId w:val="17"/>
  </w:num>
  <w:num w:numId="14">
    <w:abstractNumId w:val="16"/>
  </w:num>
  <w:num w:numId="15">
    <w:abstractNumId w:val="16"/>
  </w:num>
  <w:num w:numId="16">
    <w:abstractNumId w:val="1"/>
  </w:num>
  <w:num w:numId="17">
    <w:abstractNumId w:val="20"/>
  </w:num>
  <w:num w:numId="18">
    <w:abstractNumId w:val="3"/>
  </w:num>
  <w:num w:numId="19">
    <w:abstractNumId w:val="4"/>
  </w:num>
  <w:num w:numId="20">
    <w:abstractNumId w:val="6"/>
  </w:num>
  <w:num w:numId="21">
    <w:abstractNumId w:val="7"/>
  </w:num>
  <w:num w:numId="22">
    <w:abstractNumId w:val="21"/>
  </w:num>
  <w:num w:numId="23">
    <w:abstractNumId w:val="5"/>
  </w:num>
  <w:num w:numId="24">
    <w:abstractNumId w:val="9"/>
  </w:num>
  <w:num w:numId="25">
    <w:abstractNumId w:val="23"/>
  </w:num>
  <w:num w:numId="26">
    <w:abstractNumId w:val="22"/>
  </w:num>
  <w:num w:numId="27">
    <w:abstractNumId w:val="26"/>
  </w:num>
  <w:num w:numId="28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EEF"/>
    <w:rsid w:val="00000BAC"/>
    <w:rsid w:val="0000188F"/>
    <w:rsid w:val="00003151"/>
    <w:rsid w:val="000063E8"/>
    <w:rsid w:val="0001087C"/>
    <w:rsid w:val="00010FB9"/>
    <w:rsid w:val="00012290"/>
    <w:rsid w:val="00014A03"/>
    <w:rsid w:val="00014CC4"/>
    <w:rsid w:val="00020E07"/>
    <w:rsid w:val="000240A4"/>
    <w:rsid w:val="00026F2A"/>
    <w:rsid w:val="00035738"/>
    <w:rsid w:val="000376F4"/>
    <w:rsid w:val="0004073D"/>
    <w:rsid w:val="00046E3B"/>
    <w:rsid w:val="000476AF"/>
    <w:rsid w:val="000524DE"/>
    <w:rsid w:val="00054F68"/>
    <w:rsid w:val="000611B9"/>
    <w:rsid w:val="00063E77"/>
    <w:rsid w:val="00067181"/>
    <w:rsid w:val="00073729"/>
    <w:rsid w:val="000771F0"/>
    <w:rsid w:val="00080E84"/>
    <w:rsid w:val="00085DD4"/>
    <w:rsid w:val="0009081B"/>
    <w:rsid w:val="00092427"/>
    <w:rsid w:val="00092848"/>
    <w:rsid w:val="00093BFE"/>
    <w:rsid w:val="00094423"/>
    <w:rsid w:val="00094563"/>
    <w:rsid w:val="000A4A44"/>
    <w:rsid w:val="000A4FB4"/>
    <w:rsid w:val="000A5936"/>
    <w:rsid w:val="000B7AE7"/>
    <w:rsid w:val="000C067D"/>
    <w:rsid w:val="000C7842"/>
    <w:rsid w:val="000D02F0"/>
    <w:rsid w:val="000D1217"/>
    <w:rsid w:val="000D330C"/>
    <w:rsid w:val="000D5237"/>
    <w:rsid w:val="000E334D"/>
    <w:rsid w:val="000E6EFC"/>
    <w:rsid w:val="000F47AF"/>
    <w:rsid w:val="000F5152"/>
    <w:rsid w:val="0010231E"/>
    <w:rsid w:val="00107C5F"/>
    <w:rsid w:val="00113D59"/>
    <w:rsid w:val="00123B28"/>
    <w:rsid w:val="00132DAE"/>
    <w:rsid w:val="001360C5"/>
    <w:rsid w:val="00136335"/>
    <w:rsid w:val="00136D1C"/>
    <w:rsid w:val="001434DC"/>
    <w:rsid w:val="00144551"/>
    <w:rsid w:val="001452E6"/>
    <w:rsid w:val="001465F8"/>
    <w:rsid w:val="00153E90"/>
    <w:rsid w:val="00157053"/>
    <w:rsid w:val="00160E82"/>
    <w:rsid w:val="00164188"/>
    <w:rsid w:val="00176AA9"/>
    <w:rsid w:val="00177A3C"/>
    <w:rsid w:val="001805CA"/>
    <w:rsid w:val="00181800"/>
    <w:rsid w:val="00186688"/>
    <w:rsid w:val="001954F1"/>
    <w:rsid w:val="001A0A71"/>
    <w:rsid w:val="001A2407"/>
    <w:rsid w:val="001A3A92"/>
    <w:rsid w:val="001A3C74"/>
    <w:rsid w:val="001C1E99"/>
    <w:rsid w:val="001D1BFD"/>
    <w:rsid w:val="001D5E14"/>
    <w:rsid w:val="001D7E70"/>
    <w:rsid w:val="001E0A42"/>
    <w:rsid w:val="001E0E93"/>
    <w:rsid w:val="001E336E"/>
    <w:rsid w:val="001F049D"/>
    <w:rsid w:val="001F3800"/>
    <w:rsid w:val="002015A5"/>
    <w:rsid w:val="0020521E"/>
    <w:rsid w:val="002065C7"/>
    <w:rsid w:val="002070F2"/>
    <w:rsid w:val="00214818"/>
    <w:rsid w:val="00221D61"/>
    <w:rsid w:val="0022352A"/>
    <w:rsid w:val="002267A7"/>
    <w:rsid w:val="002549E8"/>
    <w:rsid w:val="00261033"/>
    <w:rsid w:val="0027643C"/>
    <w:rsid w:val="002814E2"/>
    <w:rsid w:val="00287735"/>
    <w:rsid w:val="002A42CE"/>
    <w:rsid w:val="002A7F20"/>
    <w:rsid w:val="002B5438"/>
    <w:rsid w:val="002C079B"/>
    <w:rsid w:val="002C4EE9"/>
    <w:rsid w:val="002D34C6"/>
    <w:rsid w:val="002D5D18"/>
    <w:rsid w:val="002E17DB"/>
    <w:rsid w:val="002E1887"/>
    <w:rsid w:val="002E1EB7"/>
    <w:rsid w:val="002E6623"/>
    <w:rsid w:val="002F4EEF"/>
    <w:rsid w:val="003007D9"/>
    <w:rsid w:val="003030D7"/>
    <w:rsid w:val="00304506"/>
    <w:rsid w:val="003051D0"/>
    <w:rsid w:val="00310AE1"/>
    <w:rsid w:val="00314F33"/>
    <w:rsid w:val="00324973"/>
    <w:rsid w:val="00326031"/>
    <w:rsid w:val="003262FB"/>
    <w:rsid w:val="00351D54"/>
    <w:rsid w:val="003524C9"/>
    <w:rsid w:val="003568A0"/>
    <w:rsid w:val="00357529"/>
    <w:rsid w:val="00361EEE"/>
    <w:rsid w:val="00370551"/>
    <w:rsid w:val="00371CB3"/>
    <w:rsid w:val="00381858"/>
    <w:rsid w:val="00381E53"/>
    <w:rsid w:val="00384A9F"/>
    <w:rsid w:val="00391FC3"/>
    <w:rsid w:val="003A24F0"/>
    <w:rsid w:val="003A4D94"/>
    <w:rsid w:val="003B0CA4"/>
    <w:rsid w:val="003B2C96"/>
    <w:rsid w:val="003D0E88"/>
    <w:rsid w:val="003D1232"/>
    <w:rsid w:val="003D30E1"/>
    <w:rsid w:val="003D4074"/>
    <w:rsid w:val="003D48E6"/>
    <w:rsid w:val="003E1B4B"/>
    <w:rsid w:val="003E7BB3"/>
    <w:rsid w:val="003F0624"/>
    <w:rsid w:val="003F52AA"/>
    <w:rsid w:val="003F664C"/>
    <w:rsid w:val="004062EA"/>
    <w:rsid w:val="00414B0A"/>
    <w:rsid w:val="00426922"/>
    <w:rsid w:val="00431962"/>
    <w:rsid w:val="004404A8"/>
    <w:rsid w:val="004410CD"/>
    <w:rsid w:val="00442C5A"/>
    <w:rsid w:val="0044490B"/>
    <w:rsid w:val="00446F9C"/>
    <w:rsid w:val="0045071A"/>
    <w:rsid w:val="004539B0"/>
    <w:rsid w:val="00466B6E"/>
    <w:rsid w:val="00467503"/>
    <w:rsid w:val="00472363"/>
    <w:rsid w:val="0047442B"/>
    <w:rsid w:val="00483EA8"/>
    <w:rsid w:val="0048585F"/>
    <w:rsid w:val="004910EB"/>
    <w:rsid w:val="00492894"/>
    <w:rsid w:val="00493C14"/>
    <w:rsid w:val="004A0DF2"/>
    <w:rsid w:val="004A2849"/>
    <w:rsid w:val="004A3E25"/>
    <w:rsid w:val="004B1A27"/>
    <w:rsid w:val="004C1443"/>
    <w:rsid w:val="004C15F9"/>
    <w:rsid w:val="004C6A8D"/>
    <w:rsid w:val="004C7BE0"/>
    <w:rsid w:val="004D029A"/>
    <w:rsid w:val="004D15EF"/>
    <w:rsid w:val="004E7329"/>
    <w:rsid w:val="004F00C0"/>
    <w:rsid w:val="005002EA"/>
    <w:rsid w:val="0050618C"/>
    <w:rsid w:val="0050656D"/>
    <w:rsid w:val="005104A3"/>
    <w:rsid w:val="0051583C"/>
    <w:rsid w:val="00526E9B"/>
    <w:rsid w:val="00530694"/>
    <w:rsid w:val="0053142C"/>
    <w:rsid w:val="00534AB8"/>
    <w:rsid w:val="005404D0"/>
    <w:rsid w:val="00541C3C"/>
    <w:rsid w:val="00543900"/>
    <w:rsid w:val="0054629A"/>
    <w:rsid w:val="00546886"/>
    <w:rsid w:val="0055640E"/>
    <w:rsid w:val="00561635"/>
    <w:rsid w:val="0057725B"/>
    <w:rsid w:val="00577736"/>
    <w:rsid w:val="00585F08"/>
    <w:rsid w:val="005951C2"/>
    <w:rsid w:val="0059582C"/>
    <w:rsid w:val="00596278"/>
    <w:rsid w:val="005A0604"/>
    <w:rsid w:val="005A0FF5"/>
    <w:rsid w:val="005A38E8"/>
    <w:rsid w:val="005A4686"/>
    <w:rsid w:val="005A5D55"/>
    <w:rsid w:val="005B2628"/>
    <w:rsid w:val="005B5077"/>
    <w:rsid w:val="005B657F"/>
    <w:rsid w:val="005C0D04"/>
    <w:rsid w:val="005D071F"/>
    <w:rsid w:val="005D3154"/>
    <w:rsid w:val="005D53AC"/>
    <w:rsid w:val="005D5D40"/>
    <w:rsid w:val="005E4F40"/>
    <w:rsid w:val="005E5BED"/>
    <w:rsid w:val="005E6668"/>
    <w:rsid w:val="005F1224"/>
    <w:rsid w:val="005F35AD"/>
    <w:rsid w:val="005F78F5"/>
    <w:rsid w:val="0060202C"/>
    <w:rsid w:val="00607E09"/>
    <w:rsid w:val="0061757C"/>
    <w:rsid w:val="00626D71"/>
    <w:rsid w:val="006321E9"/>
    <w:rsid w:val="006343BF"/>
    <w:rsid w:val="0064122B"/>
    <w:rsid w:val="006412CF"/>
    <w:rsid w:val="0065531A"/>
    <w:rsid w:val="00656724"/>
    <w:rsid w:val="00660F85"/>
    <w:rsid w:val="00661DA1"/>
    <w:rsid w:val="00671E5E"/>
    <w:rsid w:val="00674BE5"/>
    <w:rsid w:val="0069214E"/>
    <w:rsid w:val="0069521A"/>
    <w:rsid w:val="00697406"/>
    <w:rsid w:val="006A3C61"/>
    <w:rsid w:val="006A6ECA"/>
    <w:rsid w:val="006B152E"/>
    <w:rsid w:val="006B38BD"/>
    <w:rsid w:val="006C1DA7"/>
    <w:rsid w:val="006C61F3"/>
    <w:rsid w:val="006D02F9"/>
    <w:rsid w:val="006D71D0"/>
    <w:rsid w:val="006F12F5"/>
    <w:rsid w:val="006F6905"/>
    <w:rsid w:val="00700541"/>
    <w:rsid w:val="00715246"/>
    <w:rsid w:val="0071630D"/>
    <w:rsid w:val="00720714"/>
    <w:rsid w:val="00720AED"/>
    <w:rsid w:val="00725739"/>
    <w:rsid w:val="0072694C"/>
    <w:rsid w:val="0073454F"/>
    <w:rsid w:val="00736360"/>
    <w:rsid w:val="007400EE"/>
    <w:rsid w:val="00740900"/>
    <w:rsid w:val="00742C52"/>
    <w:rsid w:val="00747878"/>
    <w:rsid w:val="00750B13"/>
    <w:rsid w:val="00755AED"/>
    <w:rsid w:val="0076447F"/>
    <w:rsid w:val="00766C9B"/>
    <w:rsid w:val="00772048"/>
    <w:rsid w:val="00786AB2"/>
    <w:rsid w:val="00786B4F"/>
    <w:rsid w:val="0079140A"/>
    <w:rsid w:val="00793EA3"/>
    <w:rsid w:val="0079471D"/>
    <w:rsid w:val="007A2398"/>
    <w:rsid w:val="007A60AB"/>
    <w:rsid w:val="007C002B"/>
    <w:rsid w:val="007C54C9"/>
    <w:rsid w:val="007C5C7A"/>
    <w:rsid w:val="007D133B"/>
    <w:rsid w:val="007D3E47"/>
    <w:rsid w:val="007D479F"/>
    <w:rsid w:val="007F36A3"/>
    <w:rsid w:val="00805286"/>
    <w:rsid w:val="00805408"/>
    <w:rsid w:val="0081445B"/>
    <w:rsid w:val="00820C91"/>
    <w:rsid w:val="00824138"/>
    <w:rsid w:val="00824916"/>
    <w:rsid w:val="00827774"/>
    <w:rsid w:val="00833020"/>
    <w:rsid w:val="008361F4"/>
    <w:rsid w:val="00843195"/>
    <w:rsid w:val="0084492C"/>
    <w:rsid w:val="008512CD"/>
    <w:rsid w:val="008533C1"/>
    <w:rsid w:val="00854F41"/>
    <w:rsid w:val="00856DDF"/>
    <w:rsid w:val="00856EB3"/>
    <w:rsid w:val="00857D40"/>
    <w:rsid w:val="00865CAF"/>
    <w:rsid w:val="0087150A"/>
    <w:rsid w:val="00873EE0"/>
    <w:rsid w:val="008768EC"/>
    <w:rsid w:val="0088213B"/>
    <w:rsid w:val="00890E4E"/>
    <w:rsid w:val="00891A64"/>
    <w:rsid w:val="008A1ADF"/>
    <w:rsid w:val="008B05BB"/>
    <w:rsid w:val="008C26D1"/>
    <w:rsid w:val="008C4013"/>
    <w:rsid w:val="008D5F4D"/>
    <w:rsid w:val="008E6956"/>
    <w:rsid w:val="008F3BE1"/>
    <w:rsid w:val="008F41C5"/>
    <w:rsid w:val="008F766D"/>
    <w:rsid w:val="008F7D9B"/>
    <w:rsid w:val="0090023C"/>
    <w:rsid w:val="00907370"/>
    <w:rsid w:val="00920B96"/>
    <w:rsid w:val="00925364"/>
    <w:rsid w:val="00926EAE"/>
    <w:rsid w:val="00927860"/>
    <w:rsid w:val="00942D6E"/>
    <w:rsid w:val="00942E3A"/>
    <w:rsid w:val="009474E9"/>
    <w:rsid w:val="009537D4"/>
    <w:rsid w:val="00957A7A"/>
    <w:rsid w:val="009610E2"/>
    <w:rsid w:val="00963AB6"/>
    <w:rsid w:val="00964170"/>
    <w:rsid w:val="00966D2C"/>
    <w:rsid w:val="00967433"/>
    <w:rsid w:val="009704B2"/>
    <w:rsid w:val="00976D78"/>
    <w:rsid w:val="00980F59"/>
    <w:rsid w:val="0098145C"/>
    <w:rsid w:val="00981FC7"/>
    <w:rsid w:val="00982862"/>
    <w:rsid w:val="009829D7"/>
    <w:rsid w:val="009837BD"/>
    <w:rsid w:val="00986AB6"/>
    <w:rsid w:val="00987DAD"/>
    <w:rsid w:val="00990861"/>
    <w:rsid w:val="00990A91"/>
    <w:rsid w:val="00994680"/>
    <w:rsid w:val="009946AF"/>
    <w:rsid w:val="009954CF"/>
    <w:rsid w:val="009A4EF7"/>
    <w:rsid w:val="009B2E55"/>
    <w:rsid w:val="009B4339"/>
    <w:rsid w:val="009C1568"/>
    <w:rsid w:val="009C2820"/>
    <w:rsid w:val="009C3025"/>
    <w:rsid w:val="009C3F8A"/>
    <w:rsid w:val="009C5628"/>
    <w:rsid w:val="009D69CA"/>
    <w:rsid w:val="009D6A36"/>
    <w:rsid w:val="009E025A"/>
    <w:rsid w:val="009E5C89"/>
    <w:rsid w:val="009E6816"/>
    <w:rsid w:val="009E78DD"/>
    <w:rsid w:val="009F310E"/>
    <w:rsid w:val="009F59B9"/>
    <w:rsid w:val="009F7E9B"/>
    <w:rsid w:val="00A119FD"/>
    <w:rsid w:val="00A15C0B"/>
    <w:rsid w:val="00A2160A"/>
    <w:rsid w:val="00A30F4D"/>
    <w:rsid w:val="00A50AE0"/>
    <w:rsid w:val="00A553C8"/>
    <w:rsid w:val="00A55EBC"/>
    <w:rsid w:val="00A6071E"/>
    <w:rsid w:val="00A657F3"/>
    <w:rsid w:val="00A662C3"/>
    <w:rsid w:val="00A75510"/>
    <w:rsid w:val="00A83AD6"/>
    <w:rsid w:val="00A84DF3"/>
    <w:rsid w:val="00A866AE"/>
    <w:rsid w:val="00A93581"/>
    <w:rsid w:val="00A949BC"/>
    <w:rsid w:val="00AA33F3"/>
    <w:rsid w:val="00AA596F"/>
    <w:rsid w:val="00AB0182"/>
    <w:rsid w:val="00AC1DBB"/>
    <w:rsid w:val="00AC5E01"/>
    <w:rsid w:val="00AC7AC1"/>
    <w:rsid w:val="00AD1714"/>
    <w:rsid w:val="00AD17EA"/>
    <w:rsid w:val="00AD5DB2"/>
    <w:rsid w:val="00AE1B19"/>
    <w:rsid w:val="00AE45C8"/>
    <w:rsid w:val="00AE7CF5"/>
    <w:rsid w:val="00AF052B"/>
    <w:rsid w:val="00AF2B9E"/>
    <w:rsid w:val="00AF578E"/>
    <w:rsid w:val="00B158C3"/>
    <w:rsid w:val="00B2266E"/>
    <w:rsid w:val="00B32160"/>
    <w:rsid w:val="00B41110"/>
    <w:rsid w:val="00B55685"/>
    <w:rsid w:val="00B562BD"/>
    <w:rsid w:val="00B5683B"/>
    <w:rsid w:val="00B57B07"/>
    <w:rsid w:val="00B65F5C"/>
    <w:rsid w:val="00B6A36B"/>
    <w:rsid w:val="00B71AF4"/>
    <w:rsid w:val="00B740D2"/>
    <w:rsid w:val="00B742BF"/>
    <w:rsid w:val="00B74427"/>
    <w:rsid w:val="00B82113"/>
    <w:rsid w:val="00B82E55"/>
    <w:rsid w:val="00B90DA8"/>
    <w:rsid w:val="00B948DB"/>
    <w:rsid w:val="00B95F34"/>
    <w:rsid w:val="00B97BFE"/>
    <w:rsid w:val="00BA5B7D"/>
    <w:rsid w:val="00BB0A71"/>
    <w:rsid w:val="00BB12EB"/>
    <w:rsid w:val="00BC00A8"/>
    <w:rsid w:val="00BD3A9E"/>
    <w:rsid w:val="00BE1134"/>
    <w:rsid w:val="00BE42AA"/>
    <w:rsid w:val="00BE581C"/>
    <w:rsid w:val="00BF00D4"/>
    <w:rsid w:val="00BF5572"/>
    <w:rsid w:val="00BF7008"/>
    <w:rsid w:val="00C00214"/>
    <w:rsid w:val="00C03AB1"/>
    <w:rsid w:val="00C1262F"/>
    <w:rsid w:val="00C178F5"/>
    <w:rsid w:val="00C2497E"/>
    <w:rsid w:val="00C25125"/>
    <w:rsid w:val="00C254FF"/>
    <w:rsid w:val="00C36D54"/>
    <w:rsid w:val="00C42186"/>
    <w:rsid w:val="00C42DC4"/>
    <w:rsid w:val="00C440D8"/>
    <w:rsid w:val="00C62B5C"/>
    <w:rsid w:val="00C67AC7"/>
    <w:rsid w:val="00C7207E"/>
    <w:rsid w:val="00C72AD2"/>
    <w:rsid w:val="00C84BD4"/>
    <w:rsid w:val="00C855FD"/>
    <w:rsid w:val="00C860A9"/>
    <w:rsid w:val="00C90409"/>
    <w:rsid w:val="00C93105"/>
    <w:rsid w:val="00C932C5"/>
    <w:rsid w:val="00C93345"/>
    <w:rsid w:val="00C94194"/>
    <w:rsid w:val="00C97552"/>
    <w:rsid w:val="00CA6E35"/>
    <w:rsid w:val="00CB6F0B"/>
    <w:rsid w:val="00CB7EDC"/>
    <w:rsid w:val="00CC6BF6"/>
    <w:rsid w:val="00CD0485"/>
    <w:rsid w:val="00CD5596"/>
    <w:rsid w:val="00CD561E"/>
    <w:rsid w:val="00CD7CEC"/>
    <w:rsid w:val="00CE2D36"/>
    <w:rsid w:val="00CF2001"/>
    <w:rsid w:val="00CF5026"/>
    <w:rsid w:val="00D21D29"/>
    <w:rsid w:val="00D2674E"/>
    <w:rsid w:val="00D32BD7"/>
    <w:rsid w:val="00D37196"/>
    <w:rsid w:val="00D41C37"/>
    <w:rsid w:val="00D421D5"/>
    <w:rsid w:val="00D51170"/>
    <w:rsid w:val="00D51280"/>
    <w:rsid w:val="00D54708"/>
    <w:rsid w:val="00D56B45"/>
    <w:rsid w:val="00D76D27"/>
    <w:rsid w:val="00D83738"/>
    <w:rsid w:val="00D86D3E"/>
    <w:rsid w:val="00D915DB"/>
    <w:rsid w:val="00D955EA"/>
    <w:rsid w:val="00DA3523"/>
    <w:rsid w:val="00DB0611"/>
    <w:rsid w:val="00DB15B0"/>
    <w:rsid w:val="00DB7F82"/>
    <w:rsid w:val="00DC25BA"/>
    <w:rsid w:val="00DD3561"/>
    <w:rsid w:val="00DD4ABF"/>
    <w:rsid w:val="00DE13B3"/>
    <w:rsid w:val="00DE485B"/>
    <w:rsid w:val="00DE4A71"/>
    <w:rsid w:val="00DE5770"/>
    <w:rsid w:val="00DE59E6"/>
    <w:rsid w:val="00DE6C3E"/>
    <w:rsid w:val="00DF1EA8"/>
    <w:rsid w:val="00DF4D39"/>
    <w:rsid w:val="00DF57E7"/>
    <w:rsid w:val="00E06044"/>
    <w:rsid w:val="00E205EC"/>
    <w:rsid w:val="00E26EF6"/>
    <w:rsid w:val="00E337A4"/>
    <w:rsid w:val="00E344EC"/>
    <w:rsid w:val="00E3595E"/>
    <w:rsid w:val="00E45065"/>
    <w:rsid w:val="00E54137"/>
    <w:rsid w:val="00E55BA9"/>
    <w:rsid w:val="00E57678"/>
    <w:rsid w:val="00E603C1"/>
    <w:rsid w:val="00E63940"/>
    <w:rsid w:val="00E71664"/>
    <w:rsid w:val="00E76A12"/>
    <w:rsid w:val="00E8008C"/>
    <w:rsid w:val="00E86032"/>
    <w:rsid w:val="00E9227F"/>
    <w:rsid w:val="00E94335"/>
    <w:rsid w:val="00E94F2F"/>
    <w:rsid w:val="00EA1757"/>
    <w:rsid w:val="00EA2A9F"/>
    <w:rsid w:val="00EA5C89"/>
    <w:rsid w:val="00EB5053"/>
    <w:rsid w:val="00EB7455"/>
    <w:rsid w:val="00EC24DA"/>
    <w:rsid w:val="00EC5710"/>
    <w:rsid w:val="00EC651E"/>
    <w:rsid w:val="00ED15BC"/>
    <w:rsid w:val="00ED2E5E"/>
    <w:rsid w:val="00ED5F05"/>
    <w:rsid w:val="00ED60A3"/>
    <w:rsid w:val="00ED67A5"/>
    <w:rsid w:val="00EE193F"/>
    <w:rsid w:val="00EF0DD9"/>
    <w:rsid w:val="00EF0E4A"/>
    <w:rsid w:val="00EF24F4"/>
    <w:rsid w:val="00EF26EE"/>
    <w:rsid w:val="00EF41A8"/>
    <w:rsid w:val="00EF5FE4"/>
    <w:rsid w:val="00F116A6"/>
    <w:rsid w:val="00F12D31"/>
    <w:rsid w:val="00F24610"/>
    <w:rsid w:val="00F27ED0"/>
    <w:rsid w:val="00F45C1A"/>
    <w:rsid w:val="00F52343"/>
    <w:rsid w:val="00F5590F"/>
    <w:rsid w:val="00F56F3E"/>
    <w:rsid w:val="00F60752"/>
    <w:rsid w:val="00F6099C"/>
    <w:rsid w:val="00F66D70"/>
    <w:rsid w:val="00F772E3"/>
    <w:rsid w:val="00F8232B"/>
    <w:rsid w:val="00F8296F"/>
    <w:rsid w:val="00F87D76"/>
    <w:rsid w:val="00F90227"/>
    <w:rsid w:val="00F952AC"/>
    <w:rsid w:val="00F9675B"/>
    <w:rsid w:val="00FB1D83"/>
    <w:rsid w:val="00FB598D"/>
    <w:rsid w:val="00FC0AC7"/>
    <w:rsid w:val="00FC1671"/>
    <w:rsid w:val="00FC4C3B"/>
    <w:rsid w:val="00FC6C56"/>
    <w:rsid w:val="00FD4511"/>
    <w:rsid w:val="00FD53A1"/>
    <w:rsid w:val="00FE1661"/>
    <w:rsid w:val="00FE62BD"/>
    <w:rsid w:val="00FF0322"/>
    <w:rsid w:val="00FF2500"/>
    <w:rsid w:val="00FF2B85"/>
    <w:rsid w:val="016915A8"/>
    <w:rsid w:val="0190D27F"/>
    <w:rsid w:val="023441EE"/>
    <w:rsid w:val="028D0932"/>
    <w:rsid w:val="02CC37E7"/>
    <w:rsid w:val="0328C989"/>
    <w:rsid w:val="032EDCDD"/>
    <w:rsid w:val="035E8139"/>
    <w:rsid w:val="057AA832"/>
    <w:rsid w:val="061FB930"/>
    <w:rsid w:val="0713FB82"/>
    <w:rsid w:val="07B371EC"/>
    <w:rsid w:val="0808857E"/>
    <w:rsid w:val="081765B5"/>
    <w:rsid w:val="0853611C"/>
    <w:rsid w:val="088E36A1"/>
    <w:rsid w:val="0980F4AB"/>
    <w:rsid w:val="09EA1834"/>
    <w:rsid w:val="0A273155"/>
    <w:rsid w:val="0B097810"/>
    <w:rsid w:val="0BE9E9B6"/>
    <w:rsid w:val="0C258BC0"/>
    <w:rsid w:val="0CC650EC"/>
    <w:rsid w:val="0D27E041"/>
    <w:rsid w:val="0D4D61F8"/>
    <w:rsid w:val="0DE6B927"/>
    <w:rsid w:val="0E94970C"/>
    <w:rsid w:val="0F761E43"/>
    <w:rsid w:val="0FE3F47C"/>
    <w:rsid w:val="1082F6E4"/>
    <w:rsid w:val="10BB225F"/>
    <w:rsid w:val="10DBCE6F"/>
    <w:rsid w:val="11430C58"/>
    <w:rsid w:val="115F3786"/>
    <w:rsid w:val="116579BA"/>
    <w:rsid w:val="11963F67"/>
    <w:rsid w:val="13B335DB"/>
    <w:rsid w:val="145C539F"/>
    <w:rsid w:val="14B7BE93"/>
    <w:rsid w:val="160A9A09"/>
    <w:rsid w:val="17F3AA28"/>
    <w:rsid w:val="17F77082"/>
    <w:rsid w:val="1922C121"/>
    <w:rsid w:val="19567550"/>
    <w:rsid w:val="1A2BA711"/>
    <w:rsid w:val="1A45CD76"/>
    <w:rsid w:val="1A698858"/>
    <w:rsid w:val="1BC4F2C1"/>
    <w:rsid w:val="1BE19DD7"/>
    <w:rsid w:val="1BE3E8B3"/>
    <w:rsid w:val="1C474CBB"/>
    <w:rsid w:val="1CBF6DD2"/>
    <w:rsid w:val="1CCFD4D4"/>
    <w:rsid w:val="1CF82891"/>
    <w:rsid w:val="1DCE7FB0"/>
    <w:rsid w:val="1E21239F"/>
    <w:rsid w:val="1E965CB9"/>
    <w:rsid w:val="1EED40E6"/>
    <w:rsid w:val="1F6BB1B9"/>
    <w:rsid w:val="1FEBC5AC"/>
    <w:rsid w:val="207F9503"/>
    <w:rsid w:val="20B37E4A"/>
    <w:rsid w:val="2160202B"/>
    <w:rsid w:val="21783F7A"/>
    <w:rsid w:val="21AE1939"/>
    <w:rsid w:val="21DA857B"/>
    <w:rsid w:val="2216A02D"/>
    <w:rsid w:val="224766CD"/>
    <w:rsid w:val="2291F1E2"/>
    <w:rsid w:val="22F73A8D"/>
    <w:rsid w:val="23D5D23B"/>
    <w:rsid w:val="23E71E84"/>
    <w:rsid w:val="2408305B"/>
    <w:rsid w:val="241E50A2"/>
    <w:rsid w:val="244B328E"/>
    <w:rsid w:val="24945C33"/>
    <w:rsid w:val="25A67C03"/>
    <w:rsid w:val="2641DED3"/>
    <w:rsid w:val="265B0730"/>
    <w:rsid w:val="2669A001"/>
    <w:rsid w:val="2674C958"/>
    <w:rsid w:val="26B90B31"/>
    <w:rsid w:val="26D98EDE"/>
    <w:rsid w:val="2761C084"/>
    <w:rsid w:val="288C3AA5"/>
    <w:rsid w:val="29064A6E"/>
    <w:rsid w:val="29241D28"/>
    <w:rsid w:val="2A0E6F5E"/>
    <w:rsid w:val="2A190900"/>
    <w:rsid w:val="2A7807EC"/>
    <w:rsid w:val="2AA648B4"/>
    <w:rsid w:val="2B41FD51"/>
    <w:rsid w:val="2B4FB7E3"/>
    <w:rsid w:val="2B50AF61"/>
    <w:rsid w:val="2D646341"/>
    <w:rsid w:val="2D776E60"/>
    <w:rsid w:val="2E267853"/>
    <w:rsid w:val="2F83C8B0"/>
    <w:rsid w:val="2FB71518"/>
    <w:rsid w:val="3037D200"/>
    <w:rsid w:val="311ABAB2"/>
    <w:rsid w:val="3343E897"/>
    <w:rsid w:val="3402D8F5"/>
    <w:rsid w:val="35EDB709"/>
    <w:rsid w:val="3632433E"/>
    <w:rsid w:val="36D7FCF5"/>
    <w:rsid w:val="379F60CB"/>
    <w:rsid w:val="37AE69A6"/>
    <w:rsid w:val="380849C1"/>
    <w:rsid w:val="389C3A7B"/>
    <w:rsid w:val="3919310B"/>
    <w:rsid w:val="39E61E48"/>
    <w:rsid w:val="3B498689"/>
    <w:rsid w:val="3BB0C17A"/>
    <w:rsid w:val="3C47FC57"/>
    <w:rsid w:val="3C722621"/>
    <w:rsid w:val="3CB6F16F"/>
    <w:rsid w:val="3CDD0BD7"/>
    <w:rsid w:val="3D88C02E"/>
    <w:rsid w:val="3DDC46A4"/>
    <w:rsid w:val="3E81274B"/>
    <w:rsid w:val="3EC51D1C"/>
    <w:rsid w:val="3EC83B18"/>
    <w:rsid w:val="3F50957E"/>
    <w:rsid w:val="3F60A0A9"/>
    <w:rsid w:val="4033FF66"/>
    <w:rsid w:val="40D97F79"/>
    <w:rsid w:val="41380CC8"/>
    <w:rsid w:val="4242FA82"/>
    <w:rsid w:val="4265392E"/>
    <w:rsid w:val="42754FDA"/>
    <w:rsid w:val="42B33B7C"/>
    <w:rsid w:val="432B947F"/>
    <w:rsid w:val="4381166F"/>
    <w:rsid w:val="43F1C245"/>
    <w:rsid w:val="44C241F6"/>
    <w:rsid w:val="453889D0"/>
    <w:rsid w:val="45E15D65"/>
    <w:rsid w:val="467C8F89"/>
    <w:rsid w:val="46C163A3"/>
    <w:rsid w:val="480F0F06"/>
    <w:rsid w:val="48A9CBFA"/>
    <w:rsid w:val="4904FD08"/>
    <w:rsid w:val="4AAC10B3"/>
    <w:rsid w:val="4ACC817D"/>
    <w:rsid w:val="4BFE991C"/>
    <w:rsid w:val="4C1C3220"/>
    <w:rsid w:val="4DD94211"/>
    <w:rsid w:val="4E2B4D20"/>
    <w:rsid w:val="4E3C2B06"/>
    <w:rsid w:val="4ED248A0"/>
    <w:rsid w:val="4EDD6F5A"/>
    <w:rsid w:val="4F08E79A"/>
    <w:rsid w:val="4F556B78"/>
    <w:rsid w:val="4F91C5DC"/>
    <w:rsid w:val="51A80D1A"/>
    <w:rsid w:val="51FA87E1"/>
    <w:rsid w:val="5209E962"/>
    <w:rsid w:val="526D1F9A"/>
    <w:rsid w:val="5276349A"/>
    <w:rsid w:val="5360280E"/>
    <w:rsid w:val="537480AC"/>
    <w:rsid w:val="53877B02"/>
    <w:rsid w:val="5417417A"/>
    <w:rsid w:val="541D7F4C"/>
    <w:rsid w:val="54C242D4"/>
    <w:rsid w:val="54E95AF7"/>
    <w:rsid w:val="5581ADC2"/>
    <w:rsid w:val="55A320AC"/>
    <w:rsid w:val="565B9E83"/>
    <w:rsid w:val="56905EF4"/>
    <w:rsid w:val="56F90775"/>
    <w:rsid w:val="57CA1CD3"/>
    <w:rsid w:val="57E84C9C"/>
    <w:rsid w:val="58425B40"/>
    <w:rsid w:val="5873E74A"/>
    <w:rsid w:val="588D1F69"/>
    <w:rsid w:val="58C58A8C"/>
    <w:rsid w:val="5905DE72"/>
    <w:rsid w:val="5A72472E"/>
    <w:rsid w:val="5A9E730F"/>
    <w:rsid w:val="5B024077"/>
    <w:rsid w:val="5C03E9E0"/>
    <w:rsid w:val="5CFEB45D"/>
    <w:rsid w:val="5D01A18F"/>
    <w:rsid w:val="5D6A1168"/>
    <w:rsid w:val="5D9ED740"/>
    <w:rsid w:val="5DF0702E"/>
    <w:rsid w:val="5E29033F"/>
    <w:rsid w:val="5E2BCBC0"/>
    <w:rsid w:val="5E2D4AE3"/>
    <w:rsid w:val="5F689F47"/>
    <w:rsid w:val="5F7F3F01"/>
    <w:rsid w:val="5FA3D039"/>
    <w:rsid w:val="6093C0D6"/>
    <w:rsid w:val="60B2BD43"/>
    <w:rsid w:val="60D69D40"/>
    <w:rsid w:val="611DE04A"/>
    <w:rsid w:val="612EF423"/>
    <w:rsid w:val="61584D22"/>
    <w:rsid w:val="62313C9F"/>
    <w:rsid w:val="625692F8"/>
    <w:rsid w:val="62B19B8A"/>
    <w:rsid w:val="6397A9B6"/>
    <w:rsid w:val="63F9D7A0"/>
    <w:rsid w:val="63FF5485"/>
    <w:rsid w:val="645E7880"/>
    <w:rsid w:val="653E4007"/>
    <w:rsid w:val="65B5240D"/>
    <w:rsid w:val="65E5B680"/>
    <w:rsid w:val="66E3B7DE"/>
    <w:rsid w:val="6750F46E"/>
    <w:rsid w:val="67B336D5"/>
    <w:rsid w:val="67B76208"/>
    <w:rsid w:val="6917BC44"/>
    <w:rsid w:val="6A0C896B"/>
    <w:rsid w:val="6B67E7A7"/>
    <w:rsid w:val="6BD51476"/>
    <w:rsid w:val="6C0BFF9A"/>
    <w:rsid w:val="6DADE293"/>
    <w:rsid w:val="6DF14FD9"/>
    <w:rsid w:val="6E362D91"/>
    <w:rsid w:val="6E47148F"/>
    <w:rsid w:val="6ECB4D88"/>
    <w:rsid w:val="6F3066B3"/>
    <w:rsid w:val="6F3DF485"/>
    <w:rsid w:val="6FF42D59"/>
    <w:rsid w:val="718FFDBA"/>
    <w:rsid w:val="71A91086"/>
    <w:rsid w:val="71DBB3AF"/>
    <w:rsid w:val="732BCE1B"/>
    <w:rsid w:val="73976E0C"/>
    <w:rsid w:val="73C28078"/>
    <w:rsid w:val="73EDBCA2"/>
    <w:rsid w:val="743AC8DE"/>
    <w:rsid w:val="7455DF64"/>
    <w:rsid w:val="75079021"/>
    <w:rsid w:val="7565AD67"/>
    <w:rsid w:val="76636EDD"/>
    <w:rsid w:val="76CF0ECE"/>
    <w:rsid w:val="76D1E416"/>
    <w:rsid w:val="7762E76F"/>
    <w:rsid w:val="789A5C36"/>
    <w:rsid w:val="79BE1973"/>
    <w:rsid w:val="7A30323C"/>
    <w:rsid w:val="7B97BD71"/>
    <w:rsid w:val="7BA57A48"/>
    <w:rsid w:val="7C986DF3"/>
    <w:rsid w:val="7CE9D3A4"/>
    <w:rsid w:val="7D2CC368"/>
    <w:rsid w:val="7D9B12E9"/>
    <w:rsid w:val="7E21BE85"/>
    <w:rsid w:val="7F72975D"/>
    <w:rsid w:val="7F9AF6D6"/>
    <w:rsid w:val="7FA00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0A886E"/>
  <w15:docId w15:val="{EBAFB914-B54F-48AC-8C4B-CAAB34E57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4E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1F3800"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rsid w:val="001F3800"/>
    <w:pPr>
      <w:keepNext/>
      <w:outlineLvl w:val="1"/>
    </w:pPr>
    <w:rPr>
      <w:b/>
      <w:bCs/>
      <w:sz w:val="22"/>
    </w:rPr>
  </w:style>
  <w:style w:type="paragraph" w:styleId="Heading4">
    <w:name w:val="heading 4"/>
    <w:basedOn w:val="Normal"/>
    <w:next w:val="Normal"/>
    <w:link w:val="Heading4Char"/>
    <w:qFormat/>
    <w:rsid w:val="001F3800"/>
    <w:pPr>
      <w:keepNext/>
      <w:jc w:val="center"/>
      <w:outlineLvl w:val="3"/>
    </w:pPr>
    <w:rPr>
      <w:b/>
      <w:sz w:val="22"/>
    </w:rPr>
  </w:style>
  <w:style w:type="paragraph" w:styleId="Heading5">
    <w:name w:val="heading 5"/>
    <w:basedOn w:val="Normal"/>
    <w:next w:val="Normal"/>
    <w:link w:val="Heading5Char"/>
    <w:qFormat/>
    <w:rsid w:val="001F3800"/>
    <w:pPr>
      <w:keepNext/>
      <w:jc w:val="center"/>
      <w:outlineLvl w:val="4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4E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4EEF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F4E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4EEF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4E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4EEF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4EEF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1F3800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Heading2Char">
    <w:name w:val="Heading 2 Char"/>
    <w:basedOn w:val="DefaultParagraphFont"/>
    <w:link w:val="Heading2"/>
    <w:rsid w:val="001F3800"/>
    <w:rPr>
      <w:rFonts w:ascii="Times New Roman" w:eastAsia="Times New Roman" w:hAnsi="Times New Roman" w:cs="Times New Roman"/>
      <w:b/>
      <w:bCs/>
      <w:szCs w:val="20"/>
    </w:rPr>
  </w:style>
  <w:style w:type="character" w:customStyle="1" w:styleId="Heading4Char">
    <w:name w:val="Heading 4 Char"/>
    <w:basedOn w:val="DefaultParagraphFont"/>
    <w:link w:val="Heading4"/>
    <w:rsid w:val="001F3800"/>
    <w:rPr>
      <w:rFonts w:ascii="Times New Roman" w:eastAsia="Times New Roman" w:hAnsi="Times New Roman" w:cs="Times New Roman"/>
      <w:b/>
      <w:szCs w:val="20"/>
    </w:rPr>
  </w:style>
  <w:style w:type="character" w:customStyle="1" w:styleId="Heading5Char">
    <w:name w:val="Heading 5 Char"/>
    <w:basedOn w:val="DefaultParagraphFont"/>
    <w:link w:val="Heading5"/>
    <w:rsid w:val="001F3800"/>
    <w:rPr>
      <w:rFonts w:ascii="Times New Roman" w:eastAsia="Times New Roman" w:hAnsi="Times New Roman" w:cs="Times New Roman"/>
      <w:b/>
      <w:sz w:val="24"/>
      <w:szCs w:val="20"/>
    </w:rPr>
  </w:style>
  <w:style w:type="paragraph" w:styleId="Title">
    <w:name w:val="Title"/>
    <w:basedOn w:val="Normal"/>
    <w:link w:val="TitleChar"/>
    <w:qFormat/>
    <w:rsid w:val="001F3800"/>
    <w:pPr>
      <w:jc w:val="center"/>
    </w:pPr>
    <w:rPr>
      <w:rFonts w:ascii="Garamond" w:hAnsi="Garamond"/>
      <w:b/>
      <w:bCs/>
      <w:i/>
      <w:iCs/>
      <w:sz w:val="32"/>
    </w:rPr>
  </w:style>
  <w:style w:type="character" w:customStyle="1" w:styleId="TitleChar">
    <w:name w:val="Title Char"/>
    <w:basedOn w:val="DefaultParagraphFont"/>
    <w:link w:val="Title"/>
    <w:rsid w:val="001F3800"/>
    <w:rPr>
      <w:rFonts w:ascii="Garamond" w:eastAsia="Times New Roman" w:hAnsi="Garamond" w:cs="Times New Roman"/>
      <w:b/>
      <w:bCs/>
      <w:i/>
      <w:iCs/>
      <w:sz w:val="32"/>
      <w:szCs w:val="20"/>
    </w:rPr>
  </w:style>
  <w:style w:type="paragraph" w:styleId="Subtitle">
    <w:name w:val="Subtitle"/>
    <w:basedOn w:val="Normal"/>
    <w:link w:val="SubtitleChar"/>
    <w:qFormat/>
    <w:rsid w:val="001F3800"/>
    <w:pPr>
      <w:jc w:val="center"/>
    </w:pPr>
    <w:rPr>
      <w:rFonts w:ascii="Garamond" w:hAnsi="Garamond"/>
      <w:b/>
      <w:bCs/>
      <w:i/>
      <w:iCs/>
      <w:sz w:val="48"/>
    </w:rPr>
  </w:style>
  <w:style w:type="character" w:customStyle="1" w:styleId="SubtitleChar">
    <w:name w:val="Subtitle Char"/>
    <w:basedOn w:val="DefaultParagraphFont"/>
    <w:link w:val="Subtitle"/>
    <w:rsid w:val="001F3800"/>
    <w:rPr>
      <w:rFonts w:ascii="Garamond" w:eastAsia="Times New Roman" w:hAnsi="Garamond" w:cs="Times New Roman"/>
      <w:b/>
      <w:bCs/>
      <w:i/>
      <w:iCs/>
      <w:sz w:val="48"/>
      <w:szCs w:val="20"/>
    </w:rPr>
  </w:style>
  <w:style w:type="paragraph" w:styleId="ListParagraph">
    <w:name w:val="List Paragraph"/>
    <w:basedOn w:val="Normal"/>
    <w:uiPriority w:val="34"/>
    <w:qFormat/>
    <w:rsid w:val="001F3800"/>
    <w:pPr>
      <w:ind w:left="720"/>
      <w:contextualSpacing/>
    </w:pPr>
    <w:rPr>
      <w:rFonts w:ascii="Cambria" w:eastAsia="MS Mincho" w:hAnsi="Cambria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E45C8"/>
    <w:rPr>
      <w:color w:val="605E5C"/>
      <w:shd w:val="clear" w:color="auto" w:fill="E1DFDD"/>
    </w:rPr>
  </w:style>
  <w:style w:type="character" w:customStyle="1" w:styleId="pull-left">
    <w:name w:val="pull-left"/>
    <w:basedOn w:val="DefaultParagraphFont"/>
    <w:rsid w:val="002D34C6"/>
  </w:style>
  <w:style w:type="paragraph" w:customStyle="1" w:styleId="paragraph">
    <w:name w:val="paragraph"/>
    <w:basedOn w:val="Normal"/>
    <w:rsid w:val="00FF2B8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DefaultParagraphFont"/>
    <w:rsid w:val="00FF2B85"/>
  </w:style>
  <w:style w:type="character" w:customStyle="1" w:styleId="eop">
    <w:name w:val="eop"/>
    <w:basedOn w:val="DefaultParagraphFont"/>
    <w:rsid w:val="00FF2B85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ion">
    <w:name w:val="Revision"/>
    <w:hidden/>
    <w:uiPriority w:val="99"/>
    <w:semiHidden/>
    <w:rsid w:val="007C5C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5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4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6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ancastercountywib.com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ancastercountywib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DFD6E8450E7444808E5864E9EC5E7E" ma:contentTypeVersion="2" ma:contentTypeDescription="Create a new document." ma:contentTypeScope="" ma:versionID="8671f9870e02b45546a4cb127f23bace">
  <xsd:schema xmlns:xsd="http://www.w3.org/2001/XMLSchema" xmlns:xs="http://www.w3.org/2001/XMLSchema" xmlns:p="http://schemas.microsoft.com/office/2006/metadata/properties" xmlns:ns2="d558b979-109e-4185-a54b-8d68519e519f" targetNamespace="http://schemas.microsoft.com/office/2006/metadata/properties" ma:root="true" ma:fieldsID="8c43ec524bfec35aba8349e8ea1a240a" ns2:_="">
    <xsd:import namespace="d558b979-109e-4185-a54b-8d68519e51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58b979-109e-4185-a54b-8d68519e51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19D1E35-F1B8-4C6A-A95B-FE725D5445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E76B15-3237-4395-914E-971964CAC32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03FBDF-50F7-456E-B3ED-4B10DA287C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58b979-109e-4185-a54b-8d68519e51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1D627A-8EEA-4C0F-8ABB-3070A80B5BF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Lancaster County Workforce Investment Board</Company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 Kopp</dc:creator>
  <cp:keywords/>
  <cp:lastModifiedBy>Todd Truntz</cp:lastModifiedBy>
  <cp:revision>3</cp:revision>
  <cp:lastPrinted>2023-04-26T20:04:00Z</cp:lastPrinted>
  <dcterms:created xsi:type="dcterms:W3CDTF">2023-06-01T16:21:00Z</dcterms:created>
  <dcterms:modified xsi:type="dcterms:W3CDTF">2023-06-01T17:11:00Z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0x0101000FDFD6E8450E7444808E5864E9EC5E7E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