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B67A" w14:textId="77777777" w:rsidR="00054883" w:rsidRDefault="00054883" w:rsidP="00054883">
      <w:pPr>
        <w:spacing w:after="0" w:line="240" w:lineRule="auto"/>
        <w:rPr>
          <w:rFonts w:eastAsia="Times New Roman" w:cs="Times New Roman"/>
          <w:b/>
          <w:bCs/>
          <w:color w:val="000000"/>
          <w:sz w:val="24"/>
          <w:szCs w:val="24"/>
        </w:rPr>
      </w:pPr>
      <w:r>
        <w:rPr>
          <w:noProof/>
        </w:rPr>
        <w:drawing>
          <wp:inline distT="0" distB="0" distL="0" distR="0" wp14:anchorId="431D4E75" wp14:editId="375A8566">
            <wp:extent cx="1165860" cy="5027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142" cy="506348"/>
                    </a:xfrm>
                    <a:prstGeom prst="rect">
                      <a:avLst/>
                    </a:prstGeom>
                    <a:noFill/>
                    <a:ln>
                      <a:noFill/>
                    </a:ln>
                  </pic:spPr>
                </pic:pic>
              </a:graphicData>
            </a:graphic>
          </wp:inline>
        </w:drawing>
      </w:r>
      <w:r>
        <w:rPr>
          <w:rFonts w:eastAsia="Times New Roman" w:cs="Times New Roman"/>
          <w:b/>
          <w:bCs/>
          <w:color w:val="000000"/>
          <w:sz w:val="24"/>
          <w:szCs w:val="24"/>
        </w:rPr>
        <w:tab/>
      </w:r>
      <w:r>
        <w:rPr>
          <w:rFonts w:eastAsia="Times New Roman" w:cs="Times New Roman"/>
          <w:b/>
          <w:bCs/>
          <w:color w:val="000000"/>
          <w:sz w:val="24"/>
          <w:szCs w:val="24"/>
        </w:rPr>
        <w:tab/>
      </w:r>
      <w:r>
        <w:rPr>
          <w:rFonts w:eastAsia="Times New Roman" w:cs="Times New Roman"/>
          <w:b/>
          <w:bCs/>
          <w:color w:val="000000"/>
          <w:sz w:val="24"/>
          <w:szCs w:val="24"/>
        </w:rPr>
        <w:tab/>
      </w:r>
    </w:p>
    <w:p w14:paraId="7F3386EF" w14:textId="424AAF52" w:rsidR="007D2ACC" w:rsidRPr="00865C66" w:rsidRDefault="007D2ACC" w:rsidP="00054883">
      <w:pPr>
        <w:spacing w:after="0" w:line="240" w:lineRule="auto"/>
        <w:ind w:left="2880" w:firstLine="720"/>
        <w:rPr>
          <w:rFonts w:eastAsia="Times New Roman" w:cs="Times New Roman"/>
          <w:b/>
          <w:bCs/>
          <w:color w:val="000000"/>
          <w:sz w:val="24"/>
          <w:szCs w:val="24"/>
        </w:rPr>
      </w:pPr>
      <w:r w:rsidRPr="00865C66">
        <w:rPr>
          <w:rFonts w:eastAsia="Times New Roman" w:cs="Times New Roman"/>
          <w:b/>
          <w:bCs/>
          <w:color w:val="000000"/>
          <w:sz w:val="24"/>
          <w:szCs w:val="24"/>
        </w:rPr>
        <w:t>JOB DESCRIPTION</w:t>
      </w:r>
    </w:p>
    <w:p w14:paraId="76CC84A5" w14:textId="77777777" w:rsidR="00DC4F2D" w:rsidRPr="00865C66" w:rsidRDefault="00DC4F2D" w:rsidP="007D2ACC">
      <w:pPr>
        <w:spacing w:after="0" w:line="240" w:lineRule="auto"/>
        <w:jc w:val="center"/>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291"/>
        <w:gridCol w:w="5053"/>
      </w:tblGrid>
      <w:tr w:rsidR="007D2ACC" w:rsidRPr="00865C66" w14:paraId="6A3C4B68" w14:textId="77777777" w:rsidTr="004E21F8">
        <w:tc>
          <w:tcPr>
            <w:tcW w:w="439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F0997AB" w14:textId="77777777" w:rsidR="00B274B2" w:rsidRDefault="007D2ACC" w:rsidP="00B274B2">
            <w:pPr>
              <w:spacing w:after="0" w:line="240" w:lineRule="auto"/>
            </w:pPr>
            <w:r w:rsidRPr="00865C66">
              <w:rPr>
                <w:rFonts w:eastAsia="Times New Roman" w:cs="Times New Roman"/>
                <w:b/>
                <w:color w:val="000000"/>
                <w:sz w:val="24"/>
                <w:szCs w:val="24"/>
              </w:rPr>
              <w:t>Position Title:</w:t>
            </w:r>
            <w:r w:rsidR="00B274B2">
              <w:t xml:space="preserve"> </w:t>
            </w:r>
          </w:p>
          <w:p w14:paraId="4E0C39FC" w14:textId="3CBB646A" w:rsidR="007D2ACC" w:rsidRPr="00B274B2" w:rsidRDefault="008202E3" w:rsidP="00B274B2">
            <w:pPr>
              <w:spacing w:after="0" w:line="240" w:lineRule="auto"/>
              <w:rPr>
                <w:rFonts w:eastAsia="Times New Roman" w:cs="Times New Roman"/>
                <w:sz w:val="24"/>
                <w:szCs w:val="24"/>
              </w:rPr>
            </w:pPr>
            <w:r>
              <w:rPr>
                <w:rFonts w:eastAsia="Times New Roman" w:cs="Times New Roman"/>
                <w:sz w:val="24"/>
                <w:szCs w:val="24"/>
              </w:rPr>
              <w:t>Youth Program Coordinator</w:t>
            </w:r>
          </w:p>
        </w:tc>
        <w:tc>
          <w:tcPr>
            <w:tcW w:w="51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6196199" w14:textId="77777777" w:rsidR="007D2ACC" w:rsidRPr="00865C66" w:rsidRDefault="007D2ACC" w:rsidP="007D2ACC">
            <w:pPr>
              <w:spacing w:after="0" w:line="240" w:lineRule="auto"/>
              <w:rPr>
                <w:rFonts w:eastAsia="Times New Roman" w:cs="Times New Roman"/>
                <w:b/>
                <w:sz w:val="24"/>
                <w:szCs w:val="24"/>
              </w:rPr>
            </w:pPr>
            <w:r w:rsidRPr="00865C66">
              <w:rPr>
                <w:rFonts w:eastAsia="Times New Roman" w:cs="Times New Roman"/>
                <w:b/>
                <w:color w:val="000000"/>
                <w:sz w:val="24"/>
                <w:szCs w:val="24"/>
              </w:rPr>
              <w:t>Classification:</w:t>
            </w:r>
          </w:p>
          <w:p w14:paraId="56C1F762" w14:textId="4FFCB98C" w:rsidR="007D2ACC" w:rsidRPr="00865C66" w:rsidRDefault="00291B23" w:rsidP="004E21F8">
            <w:pPr>
              <w:spacing w:after="0" w:line="0" w:lineRule="atLeast"/>
              <w:jc w:val="center"/>
              <w:rPr>
                <w:rFonts w:eastAsia="Times New Roman" w:cs="Times New Roman"/>
                <w:sz w:val="24"/>
                <w:szCs w:val="24"/>
              </w:rPr>
            </w:pPr>
            <w:r>
              <w:rPr>
                <w:rFonts w:eastAsia="Times New Roman" w:cs="Times New Roman"/>
                <w:sz w:val="24"/>
                <w:szCs w:val="24"/>
              </w:rPr>
              <w:t>Exempt/Full-Time</w:t>
            </w:r>
          </w:p>
        </w:tc>
      </w:tr>
      <w:tr w:rsidR="007D2ACC" w:rsidRPr="00865C66" w14:paraId="7C5E9BEA" w14:textId="77777777" w:rsidTr="004E21F8">
        <w:tc>
          <w:tcPr>
            <w:tcW w:w="439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625C8B2" w14:textId="77777777" w:rsidR="007D2ACC" w:rsidRPr="00865C66" w:rsidRDefault="007D2ACC" w:rsidP="007D2ACC">
            <w:pPr>
              <w:spacing w:after="0" w:line="240" w:lineRule="auto"/>
              <w:rPr>
                <w:rFonts w:eastAsia="Times New Roman" w:cs="Times New Roman"/>
                <w:b/>
                <w:sz w:val="24"/>
                <w:szCs w:val="24"/>
              </w:rPr>
            </w:pPr>
            <w:r w:rsidRPr="00865C66">
              <w:rPr>
                <w:rFonts w:eastAsia="Times New Roman" w:cs="Times New Roman"/>
                <w:b/>
                <w:color w:val="000000"/>
                <w:sz w:val="24"/>
                <w:szCs w:val="24"/>
              </w:rPr>
              <w:t>Program:</w:t>
            </w:r>
          </w:p>
          <w:p w14:paraId="12912E6E" w14:textId="59E580F4" w:rsidR="007D2ACC" w:rsidRPr="00865C66" w:rsidRDefault="008202E3" w:rsidP="00B274B2">
            <w:pPr>
              <w:spacing w:after="0" w:line="0" w:lineRule="atLeast"/>
              <w:rPr>
                <w:rFonts w:eastAsia="Times New Roman" w:cs="Times New Roman"/>
                <w:sz w:val="24"/>
                <w:szCs w:val="24"/>
              </w:rPr>
            </w:pPr>
            <w:r>
              <w:rPr>
                <w:rFonts w:eastAsia="Times New Roman" w:cs="Times New Roman"/>
                <w:sz w:val="24"/>
                <w:szCs w:val="24"/>
              </w:rPr>
              <w:t>WDB/CL Program Development</w:t>
            </w:r>
          </w:p>
        </w:tc>
        <w:tc>
          <w:tcPr>
            <w:tcW w:w="51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6AEFCAA" w14:textId="4009F02F" w:rsidR="007D2ACC" w:rsidRPr="00865C66" w:rsidRDefault="007D2ACC" w:rsidP="007D2ACC">
            <w:pPr>
              <w:spacing w:after="0" w:line="240" w:lineRule="auto"/>
              <w:rPr>
                <w:rFonts w:eastAsia="Times New Roman" w:cs="Times New Roman"/>
                <w:b/>
                <w:sz w:val="24"/>
                <w:szCs w:val="24"/>
              </w:rPr>
            </w:pPr>
            <w:r w:rsidRPr="00865C66">
              <w:rPr>
                <w:rFonts w:eastAsia="Times New Roman" w:cs="Times New Roman"/>
                <w:b/>
                <w:color w:val="000000"/>
                <w:sz w:val="24"/>
                <w:szCs w:val="24"/>
              </w:rPr>
              <w:t>Location:</w:t>
            </w:r>
            <w:r w:rsidR="00291B23" w:rsidRPr="00291B23">
              <w:rPr>
                <w:rFonts w:eastAsia="Times New Roman" w:cs="Times New Roman"/>
                <w:color w:val="000000"/>
                <w:sz w:val="24"/>
                <w:szCs w:val="24"/>
              </w:rPr>
              <w:t xml:space="preserve"> Lancaster, PA</w:t>
            </w:r>
          </w:p>
          <w:p w14:paraId="621FE344" w14:textId="77777777" w:rsidR="007D2ACC" w:rsidRPr="00865C66" w:rsidRDefault="007D2ACC" w:rsidP="004E21F8">
            <w:pPr>
              <w:spacing w:after="0" w:line="0" w:lineRule="atLeast"/>
              <w:jc w:val="center"/>
              <w:rPr>
                <w:rFonts w:eastAsia="Times New Roman" w:cs="Times New Roman"/>
                <w:sz w:val="24"/>
                <w:szCs w:val="24"/>
              </w:rPr>
            </w:pPr>
          </w:p>
        </w:tc>
      </w:tr>
      <w:tr w:rsidR="007D2ACC" w:rsidRPr="00865C66" w14:paraId="52AA963C" w14:textId="77777777" w:rsidTr="004E21F8">
        <w:tc>
          <w:tcPr>
            <w:tcW w:w="439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FF67290" w14:textId="77777777" w:rsidR="008202E3" w:rsidRDefault="007D2ACC" w:rsidP="007D2ACC">
            <w:pPr>
              <w:spacing w:after="0" w:line="240" w:lineRule="auto"/>
              <w:rPr>
                <w:rFonts w:eastAsia="Times New Roman" w:cs="Times New Roman"/>
                <w:b/>
                <w:color w:val="000000"/>
                <w:sz w:val="24"/>
                <w:szCs w:val="24"/>
              </w:rPr>
            </w:pPr>
            <w:r w:rsidRPr="00865C66">
              <w:rPr>
                <w:rFonts w:eastAsia="Times New Roman" w:cs="Times New Roman"/>
                <w:b/>
                <w:color w:val="000000"/>
                <w:sz w:val="24"/>
                <w:szCs w:val="24"/>
              </w:rPr>
              <w:t>Reports to:</w:t>
            </w:r>
            <w:r w:rsidR="00CF2A2A">
              <w:rPr>
                <w:rFonts w:eastAsia="Times New Roman" w:cs="Times New Roman"/>
                <w:b/>
                <w:color w:val="000000"/>
                <w:sz w:val="24"/>
                <w:szCs w:val="24"/>
              </w:rPr>
              <w:t xml:space="preserve">  </w:t>
            </w:r>
          </w:p>
          <w:p w14:paraId="549055A5" w14:textId="72FF1D0A" w:rsidR="007D2ACC" w:rsidRPr="00F32B09" w:rsidRDefault="00F32B09" w:rsidP="007D2ACC">
            <w:pPr>
              <w:spacing w:after="0" w:line="240" w:lineRule="auto"/>
              <w:rPr>
                <w:rFonts w:eastAsia="Times New Roman" w:cs="Times New Roman"/>
                <w:bCs/>
                <w:sz w:val="24"/>
                <w:szCs w:val="24"/>
              </w:rPr>
            </w:pPr>
            <w:r w:rsidRPr="00F32B09">
              <w:rPr>
                <w:rFonts w:eastAsia="Times New Roman" w:cs="Times New Roman"/>
                <w:bCs/>
                <w:color w:val="000000"/>
                <w:sz w:val="24"/>
                <w:szCs w:val="24"/>
              </w:rPr>
              <w:t>Assistant Director</w:t>
            </w:r>
          </w:p>
          <w:p w14:paraId="40327BAD" w14:textId="77777777" w:rsidR="007D2ACC" w:rsidRPr="00865C66" w:rsidRDefault="007D2ACC" w:rsidP="004E21F8">
            <w:pPr>
              <w:spacing w:after="0" w:line="0" w:lineRule="atLeast"/>
              <w:jc w:val="center"/>
              <w:rPr>
                <w:rFonts w:eastAsia="Times New Roman" w:cs="Times New Roman"/>
                <w:sz w:val="24"/>
                <w:szCs w:val="24"/>
              </w:rPr>
            </w:pPr>
          </w:p>
        </w:tc>
        <w:tc>
          <w:tcPr>
            <w:tcW w:w="51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BBF626E" w14:textId="136D249D" w:rsidR="007D2ACC" w:rsidRPr="00865C66" w:rsidRDefault="007D2ACC" w:rsidP="007D2ACC">
            <w:pPr>
              <w:spacing w:after="0" w:line="240" w:lineRule="auto"/>
              <w:rPr>
                <w:rFonts w:eastAsia="Times New Roman" w:cs="Times New Roman"/>
                <w:b/>
                <w:sz w:val="24"/>
                <w:szCs w:val="24"/>
              </w:rPr>
            </w:pPr>
            <w:r w:rsidRPr="00865C66">
              <w:rPr>
                <w:rFonts w:eastAsia="Times New Roman" w:cs="Times New Roman"/>
                <w:b/>
                <w:color w:val="000000"/>
                <w:sz w:val="24"/>
                <w:szCs w:val="24"/>
              </w:rPr>
              <w:t>Number of People Supervised:</w:t>
            </w:r>
            <w:r w:rsidR="00F32B09">
              <w:rPr>
                <w:rFonts w:eastAsia="Times New Roman" w:cs="Times New Roman"/>
                <w:b/>
                <w:color w:val="000000"/>
                <w:sz w:val="24"/>
                <w:szCs w:val="24"/>
              </w:rPr>
              <w:t xml:space="preserve"> </w:t>
            </w:r>
            <w:r w:rsidR="00F32B09" w:rsidRPr="00F32B09">
              <w:rPr>
                <w:rFonts w:eastAsia="Times New Roman" w:cs="Times New Roman"/>
                <w:bCs/>
                <w:color w:val="000000"/>
                <w:sz w:val="24"/>
                <w:szCs w:val="24"/>
              </w:rPr>
              <w:t>0</w:t>
            </w:r>
          </w:p>
          <w:p w14:paraId="282FF3D9" w14:textId="2C95F154" w:rsidR="007D2ACC" w:rsidRPr="00865C66" w:rsidRDefault="007D2ACC" w:rsidP="004E21F8">
            <w:pPr>
              <w:spacing w:after="0" w:line="0" w:lineRule="atLeast"/>
              <w:jc w:val="center"/>
              <w:rPr>
                <w:rFonts w:eastAsia="Times New Roman" w:cs="Times New Roman"/>
                <w:sz w:val="24"/>
                <w:szCs w:val="24"/>
              </w:rPr>
            </w:pPr>
          </w:p>
        </w:tc>
      </w:tr>
    </w:tbl>
    <w:p w14:paraId="755263CB" w14:textId="77777777" w:rsidR="007D2ACC" w:rsidRPr="00865C66" w:rsidRDefault="007D2ACC" w:rsidP="007D2ACC">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7D2ACC" w:rsidRPr="00865C66" w14:paraId="3A4C4E44" w14:textId="77777777" w:rsidTr="00DC4F2D">
        <w:trPr>
          <w:trHeight w:val="327"/>
        </w:trPr>
        <w:tc>
          <w:tcPr>
            <w:tcW w:w="957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5" w:type="dxa"/>
              <w:bottom w:w="0" w:type="dxa"/>
              <w:right w:w="105" w:type="dxa"/>
            </w:tcMar>
            <w:hideMark/>
          </w:tcPr>
          <w:p w14:paraId="74CB6771" w14:textId="77777777" w:rsidR="007D2ACC" w:rsidRPr="00865C66" w:rsidRDefault="007D2ACC" w:rsidP="00DC4F2D">
            <w:pPr>
              <w:spacing w:after="0" w:line="240" w:lineRule="auto"/>
              <w:jc w:val="center"/>
              <w:rPr>
                <w:rFonts w:eastAsia="Times New Roman" w:cs="Times New Roman"/>
                <w:sz w:val="24"/>
                <w:szCs w:val="24"/>
              </w:rPr>
            </w:pPr>
            <w:r w:rsidRPr="00865C66">
              <w:rPr>
                <w:rFonts w:eastAsia="Times New Roman" w:cs="Times New Roman"/>
                <w:b/>
                <w:bCs/>
                <w:color w:val="000000"/>
                <w:sz w:val="24"/>
                <w:szCs w:val="24"/>
              </w:rPr>
              <w:t>POSITION PURPOSE</w:t>
            </w:r>
          </w:p>
        </w:tc>
      </w:tr>
      <w:tr w:rsidR="00036BBF" w:rsidRPr="00865C66" w14:paraId="5F4297E1" w14:textId="77777777" w:rsidTr="00DC4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630"/>
        </w:trPr>
        <w:tc>
          <w:tcPr>
            <w:tcW w:w="9570" w:type="dxa"/>
          </w:tcPr>
          <w:p w14:paraId="1C63560E" w14:textId="6C051E33" w:rsidR="00B274B2" w:rsidRDefault="00E1732E" w:rsidP="007C67E1">
            <w:pPr>
              <w:spacing w:after="0" w:line="240" w:lineRule="auto"/>
            </w:pPr>
            <w:r>
              <w:rPr>
                <w:rFonts w:cs="Times New Roman"/>
                <w:sz w:val="24"/>
                <w:szCs w:val="24"/>
              </w:rPr>
              <w:t>The Lancaster County Workforce Development Board (LCWDB)</w:t>
            </w:r>
            <w:r w:rsidR="00CF2A2A">
              <w:rPr>
                <w:rFonts w:cs="Times New Roman"/>
                <w:sz w:val="24"/>
                <w:szCs w:val="24"/>
              </w:rPr>
              <w:t xml:space="preserve"> is seeking a </w:t>
            </w:r>
            <w:proofErr w:type="gramStart"/>
            <w:r w:rsidR="008202E3">
              <w:rPr>
                <w:rFonts w:cs="Times New Roman"/>
                <w:sz w:val="24"/>
                <w:szCs w:val="24"/>
              </w:rPr>
              <w:t>high</w:t>
            </w:r>
            <w:proofErr w:type="gramEnd"/>
            <w:r w:rsidR="008202E3">
              <w:rPr>
                <w:rFonts w:cs="Times New Roman"/>
                <w:sz w:val="24"/>
                <w:szCs w:val="24"/>
              </w:rPr>
              <w:t xml:space="preserve">-functioning, self-motivated, </w:t>
            </w:r>
            <w:r w:rsidR="00CF2A2A">
              <w:rPr>
                <w:rFonts w:cs="Times New Roman"/>
                <w:sz w:val="24"/>
                <w:szCs w:val="24"/>
              </w:rPr>
              <w:t>detailed-</w:t>
            </w:r>
            <w:proofErr w:type="gramStart"/>
            <w:r w:rsidR="00CF2A2A">
              <w:rPr>
                <w:rFonts w:cs="Times New Roman"/>
                <w:sz w:val="24"/>
                <w:szCs w:val="24"/>
              </w:rPr>
              <w:t>oriented</w:t>
            </w:r>
            <w:proofErr w:type="gramEnd"/>
            <w:r w:rsidR="00CF2A2A">
              <w:rPr>
                <w:rFonts w:cs="Times New Roman"/>
                <w:sz w:val="24"/>
                <w:szCs w:val="24"/>
              </w:rPr>
              <w:t xml:space="preserve"> and </w:t>
            </w:r>
            <w:r w:rsidR="008202E3">
              <w:rPr>
                <w:rFonts w:cs="Times New Roman"/>
                <w:sz w:val="24"/>
                <w:szCs w:val="24"/>
              </w:rPr>
              <w:t xml:space="preserve">innovative individual to serve as the Youth Program Coordinator.  This full-time position requires someone who enjoys working in a fast-paced organization, works well independently, and is confident in their decisions.  </w:t>
            </w:r>
            <w:r w:rsidR="007C67E1">
              <w:rPr>
                <w:rFonts w:cs="Times New Roman"/>
                <w:sz w:val="24"/>
                <w:szCs w:val="24"/>
              </w:rPr>
              <w:t xml:space="preserve">The Youth Coordinator </w:t>
            </w:r>
            <w:proofErr w:type="gramStart"/>
            <w:r w:rsidR="007C67E1">
              <w:rPr>
                <w:rFonts w:cs="Times New Roman"/>
                <w:sz w:val="24"/>
                <w:szCs w:val="24"/>
              </w:rPr>
              <w:t>directly reports</w:t>
            </w:r>
            <w:proofErr w:type="gramEnd"/>
            <w:r w:rsidR="007C67E1">
              <w:rPr>
                <w:rFonts w:cs="Times New Roman"/>
                <w:sz w:val="24"/>
                <w:szCs w:val="24"/>
              </w:rPr>
              <w:t xml:space="preserve"> to the </w:t>
            </w:r>
            <w:r w:rsidR="00D21F0A">
              <w:rPr>
                <w:rFonts w:cs="Times New Roman"/>
                <w:sz w:val="24"/>
                <w:szCs w:val="24"/>
              </w:rPr>
              <w:t>Assistant</w:t>
            </w:r>
            <w:r w:rsidR="007C67E1">
              <w:rPr>
                <w:rFonts w:cs="Times New Roman"/>
                <w:sz w:val="24"/>
                <w:szCs w:val="24"/>
              </w:rPr>
              <w:t xml:space="preserve"> Director.  The person in this role will provide oversight to the Workforce Innovation and Opportunity Act (WIOA) Youth Program vendor and lead the activities of the Youth Co</w:t>
            </w:r>
            <w:r w:rsidR="00D21F0A">
              <w:rPr>
                <w:rFonts w:cs="Times New Roman"/>
                <w:sz w:val="24"/>
                <w:szCs w:val="24"/>
              </w:rPr>
              <w:t>mmittee</w:t>
            </w:r>
            <w:r w:rsidR="007C67E1">
              <w:rPr>
                <w:rFonts w:cs="Times New Roman"/>
                <w:sz w:val="24"/>
                <w:szCs w:val="24"/>
              </w:rPr>
              <w:t xml:space="preserve"> of Lancaster County.</w:t>
            </w:r>
            <w:r w:rsidR="008202E3">
              <w:t xml:space="preserve"> </w:t>
            </w:r>
          </w:p>
          <w:p w14:paraId="562552EA" w14:textId="77777777" w:rsidR="007C67E1" w:rsidRDefault="007C67E1" w:rsidP="007C67E1">
            <w:pPr>
              <w:spacing w:after="0" w:line="240" w:lineRule="auto"/>
              <w:rPr>
                <w:rFonts w:cs="Times New Roman"/>
                <w:sz w:val="24"/>
                <w:szCs w:val="24"/>
              </w:rPr>
            </w:pPr>
          </w:p>
          <w:p w14:paraId="29E91846" w14:textId="6BF0CF33" w:rsidR="00CF2A2A" w:rsidRDefault="00CF2A2A" w:rsidP="00B274B2">
            <w:pPr>
              <w:spacing w:after="0" w:line="240" w:lineRule="auto"/>
              <w:rPr>
                <w:rFonts w:cs="Times New Roman"/>
                <w:sz w:val="24"/>
                <w:szCs w:val="24"/>
              </w:rPr>
            </w:pPr>
            <w:r>
              <w:rPr>
                <w:rFonts w:cs="Times New Roman"/>
                <w:sz w:val="24"/>
                <w:szCs w:val="24"/>
              </w:rPr>
              <w:t xml:space="preserve">As a member of the </w:t>
            </w:r>
            <w:r w:rsidR="007C67E1">
              <w:rPr>
                <w:rFonts w:cs="Times New Roman"/>
                <w:sz w:val="24"/>
                <w:szCs w:val="24"/>
              </w:rPr>
              <w:t>LCWDB</w:t>
            </w:r>
            <w:r>
              <w:rPr>
                <w:rFonts w:cs="Times New Roman"/>
                <w:sz w:val="24"/>
                <w:szCs w:val="24"/>
              </w:rPr>
              <w:t xml:space="preserve"> team, the </w:t>
            </w:r>
            <w:r w:rsidR="007C67E1">
              <w:rPr>
                <w:rFonts w:cs="Times New Roman"/>
                <w:sz w:val="24"/>
                <w:szCs w:val="24"/>
              </w:rPr>
              <w:t>Youth Program Coordinator</w:t>
            </w:r>
            <w:r>
              <w:rPr>
                <w:rFonts w:cs="Times New Roman"/>
                <w:sz w:val="24"/>
                <w:szCs w:val="24"/>
              </w:rPr>
              <w:t xml:space="preserve"> will </w:t>
            </w:r>
            <w:r w:rsidR="00E1732E">
              <w:rPr>
                <w:rFonts w:cs="Times New Roman"/>
                <w:sz w:val="24"/>
                <w:szCs w:val="24"/>
              </w:rPr>
              <w:t>encompass and carry out the mission/vision of the</w:t>
            </w:r>
            <w:r>
              <w:rPr>
                <w:rFonts w:cs="Times New Roman"/>
                <w:sz w:val="24"/>
                <w:szCs w:val="24"/>
              </w:rPr>
              <w:t xml:space="preserve"> </w:t>
            </w:r>
            <w:r w:rsidR="00E1732E">
              <w:rPr>
                <w:rFonts w:cs="Times New Roman"/>
                <w:sz w:val="24"/>
                <w:szCs w:val="24"/>
              </w:rPr>
              <w:t xml:space="preserve">Lancaster County Workforce Development Board and perform responsibilities in alignment with </w:t>
            </w:r>
            <w:r w:rsidR="007D577E">
              <w:rPr>
                <w:rFonts w:cs="Times New Roman"/>
                <w:sz w:val="24"/>
                <w:szCs w:val="24"/>
              </w:rPr>
              <w:t>organization core values:</w:t>
            </w:r>
          </w:p>
          <w:p w14:paraId="6E551051" w14:textId="4E624360" w:rsidR="00B274B2" w:rsidRPr="00B274B2" w:rsidRDefault="007D577E" w:rsidP="00B274B2">
            <w:pPr>
              <w:spacing w:after="0" w:line="240" w:lineRule="auto"/>
              <w:rPr>
                <w:rFonts w:cs="Times New Roman"/>
                <w:b/>
                <w:sz w:val="24"/>
                <w:szCs w:val="24"/>
                <w:u w:val="single"/>
              </w:rPr>
            </w:pPr>
            <w:r>
              <w:rPr>
                <w:rFonts w:cs="Times New Roman"/>
                <w:b/>
                <w:sz w:val="24"/>
                <w:szCs w:val="24"/>
                <w:u w:val="single"/>
              </w:rPr>
              <w:t>Mission</w:t>
            </w:r>
          </w:p>
          <w:p w14:paraId="12C553D7" w14:textId="77777777" w:rsidR="007D577E" w:rsidRPr="007D577E" w:rsidRDefault="007D577E" w:rsidP="009E6ADC">
            <w:pPr>
              <w:pStyle w:val="ListParagraph"/>
              <w:numPr>
                <w:ilvl w:val="0"/>
                <w:numId w:val="20"/>
              </w:numPr>
              <w:spacing w:after="0" w:line="240" w:lineRule="auto"/>
              <w:rPr>
                <w:rFonts w:cs="Times New Roman"/>
                <w:b/>
                <w:bCs/>
                <w:sz w:val="24"/>
                <w:szCs w:val="24"/>
                <w:u w:val="single"/>
              </w:rPr>
            </w:pPr>
            <w:r w:rsidRPr="007D577E">
              <w:rPr>
                <w:sz w:val="24"/>
                <w:szCs w:val="24"/>
              </w:rPr>
              <w:t>The Lancaster County Workforce Development Board seeks to align fiscal resources and provide strategic direction for Lancaster County jobseekers and employers.</w:t>
            </w:r>
          </w:p>
          <w:p w14:paraId="08384586" w14:textId="46039704" w:rsidR="00B274B2" w:rsidRPr="007D577E" w:rsidRDefault="007D577E" w:rsidP="007D577E">
            <w:pPr>
              <w:spacing w:after="0" w:line="240" w:lineRule="auto"/>
              <w:rPr>
                <w:rFonts w:cs="Times New Roman"/>
                <w:b/>
                <w:bCs/>
                <w:sz w:val="24"/>
                <w:szCs w:val="24"/>
                <w:u w:val="single"/>
              </w:rPr>
            </w:pPr>
            <w:r w:rsidRPr="007D577E">
              <w:rPr>
                <w:rFonts w:cs="Times New Roman"/>
                <w:b/>
                <w:bCs/>
                <w:sz w:val="24"/>
                <w:szCs w:val="24"/>
                <w:u w:val="single"/>
              </w:rPr>
              <w:t>Vision</w:t>
            </w:r>
          </w:p>
          <w:p w14:paraId="5A7EC965" w14:textId="4B66EFA6" w:rsidR="007D577E" w:rsidRPr="007D577E" w:rsidRDefault="007D577E" w:rsidP="007D577E">
            <w:pPr>
              <w:pStyle w:val="ListParagraph"/>
              <w:numPr>
                <w:ilvl w:val="0"/>
                <w:numId w:val="20"/>
              </w:numPr>
              <w:spacing w:after="0" w:line="240" w:lineRule="auto"/>
              <w:rPr>
                <w:rFonts w:cs="Times New Roman"/>
                <w:sz w:val="24"/>
                <w:szCs w:val="24"/>
              </w:rPr>
            </w:pPr>
            <w:r w:rsidRPr="007D577E">
              <w:rPr>
                <w:rFonts w:cs="Times New Roman"/>
                <w:sz w:val="24"/>
                <w:szCs w:val="24"/>
              </w:rPr>
              <w:t>The Lancaster County workforce development environment is characterized by innovative opportunities for job seekers, employers, and community partners to achieve their maximum potential.</w:t>
            </w:r>
          </w:p>
          <w:p w14:paraId="71CFD2C9" w14:textId="10889BFC" w:rsidR="00B274B2" w:rsidRPr="00B274B2" w:rsidRDefault="007D577E" w:rsidP="00B274B2">
            <w:pPr>
              <w:spacing w:after="0" w:line="240" w:lineRule="auto"/>
              <w:rPr>
                <w:rFonts w:cs="Times New Roman"/>
                <w:b/>
                <w:sz w:val="24"/>
                <w:szCs w:val="24"/>
                <w:u w:val="single"/>
              </w:rPr>
            </w:pPr>
            <w:r>
              <w:rPr>
                <w:rFonts w:cs="Times New Roman"/>
                <w:b/>
                <w:sz w:val="24"/>
                <w:szCs w:val="24"/>
                <w:u w:val="single"/>
              </w:rPr>
              <w:t>Core Values</w:t>
            </w:r>
          </w:p>
          <w:p w14:paraId="78751B0B" w14:textId="326892C2" w:rsidR="007D577E" w:rsidRDefault="007D577E" w:rsidP="00B274B2">
            <w:pPr>
              <w:pStyle w:val="ListParagraph"/>
              <w:numPr>
                <w:ilvl w:val="0"/>
                <w:numId w:val="20"/>
              </w:numPr>
              <w:spacing w:after="0" w:line="240" w:lineRule="auto"/>
              <w:rPr>
                <w:rFonts w:cs="Times New Roman"/>
                <w:sz w:val="24"/>
                <w:szCs w:val="24"/>
              </w:rPr>
            </w:pPr>
            <w:r>
              <w:rPr>
                <w:rFonts w:cs="Times New Roman"/>
                <w:sz w:val="24"/>
                <w:szCs w:val="24"/>
              </w:rPr>
              <w:t>Accessible, inclusive path to training, development, and opportunity for workforce advancement.</w:t>
            </w:r>
          </w:p>
          <w:p w14:paraId="70D2DF63" w14:textId="024E9D75" w:rsidR="007D577E" w:rsidRDefault="007D577E" w:rsidP="00B274B2">
            <w:pPr>
              <w:pStyle w:val="ListParagraph"/>
              <w:numPr>
                <w:ilvl w:val="0"/>
                <w:numId w:val="20"/>
              </w:numPr>
              <w:spacing w:after="0" w:line="240" w:lineRule="auto"/>
              <w:rPr>
                <w:rFonts w:cs="Times New Roman"/>
                <w:sz w:val="24"/>
                <w:szCs w:val="24"/>
              </w:rPr>
            </w:pPr>
            <w:r>
              <w:rPr>
                <w:rFonts w:cs="Times New Roman"/>
                <w:sz w:val="24"/>
                <w:szCs w:val="24"/>
              </w:rPr>
              <w:t>Intentional community partnerships.</w:t>
            </w:r>
          </w:p>
          <w:p w14:paraId="1CFB47E8" w14:textId="5BD76BFA" w:rsidR="007D577E" w:rsidRDefault="007D577E" w:rsidP="00B274B2">
            <w:pPr>
              <w:pStyle w:val="ListParagraph"/>
              <w:numPr>
                <w:ilvl w:val="0"/>
                <w:numId w:val="20"/>
              </w:numPr>
              <w:spacing w:after="0" w:line="240" w:lineRule="auto"/>
              <w:rPr>
                <w:rFonts w:cs="Times New Roman"/>
                <w:sz w:val="24"/>
                <w:szCs w:val="24"/>
              </w:rPr>
            </w:pPr>
            <w:r>
              <w:rPr>
                <w:rFonts w:cs="Times New Roman"/>
                <w:sz w:val="24"/>
                <w:szCs w:val="24"/>
              </w:rPr>
              <w:t>Connective resources to support collaboration and innovation.</w:t>
            </w:r>
          </w:p>
          <w:p w14:paraId="3487F805" w14:textId="377F8C76" w:rsidR="006D6F10" w:rsidRPr="007D577E" w:rsidRDefault="007D577E" w:rsidP="007D577E">
            <w:pPr>
              <w:pStyle w:val="ListParagraph"/>
              <w:numPr>
                <w:ilvl w:val="0"/>
                <w:numId w:val="20"/>
              </w:numPr>
              <w:spacing w:after="0" w:line="240" w:lineRule="auto"/>
              <w:rPr>
                <w:rFonts w:cs="Times New Roman"/>
                <w:sz w:val="24"/>
                <w:szCs w:val="24"/>
              </w:rPr>
            </w:pPr>
            <w:r>
              <w:rPr>
                <w:rFonts w:cs="Times New Roman"/>
                <w:sz w:val="24"/>
                <w:szCs w:val="24"/>
              </w:rPr>
              <w:t>Systematic equity and integrity of service delivery.</w:t>
            </w:r>
          </w:p>
        </w:tc>
      </w:tr>
      <w:tr w:rsidR="007D2ACC" w:rsidRPr="00865C66" w14:paraId="0414C765" w14:textId="77777777" w:rsidTr="00DC4F2D">
        <w:trPr>
          <w:trHeight w:val="327"/>
        </w:trPr>
        <w:tc>
          <w:tcPr>
            <w:tcW w:w="0" w:type="auto"/>
            <w:tcBorders>
              <w:top w:val="single" w:sz="6" w:space="0" w:color="000000"/>
              <w:left w:val="single" w:sz="6" w:space="0" w:color="000000"/>
              <w:bottom w:val="single" w:sz="4" w:space="0" w:color="auto"/>
              <w:right w:val="single" w:sz="6" w:space="0" w:color="000000"/>
            </w:tcBorders>
            <w:shd w:val="clear" w:color="auto" w:fill="E0E0E0"/>
            <w:tcMar>
              <w:top w:w="0" w:type="dxa"/>
              <w:left w:w="105" w:type="dxa"/>
              <w:bottom w:w="0" w:type="dxa"/>
              <w:right w:w="105" w:type="dxa"/>
            </w:tcMar>
            <w:hideMark/>
          </w:tcPr>
          <w:p w14:paraId="18C97832" w14:textId="77777777" w:rsidR="007D2ACC" w:rsidRPr="00865C66" w:rsidRDefault="007D2ACC" w:rsidP="00DC4F2D">
            <w:pPr>
              <w:spacing w:after="0" w:line="240" w:lineRule="auto"/>
              <w:jc w:val="center"/>
              <w:rPr>
                <w:rFonts w:eastAsia="Times New Roman" w:cs="Times New Roman"/>
                <w:b/>
                <w:bCs/>
                <w:color w:val="000000"/>
                <w:sz w:val="24"/>
                <w:szCs w:val="24"/>
              </w:rPr>
            </w:pPr>
            <w:r w:rsidRPr="00865C66">
              <w:rPr>
                <w:rFonts w:eastAsia="Times New Roman" w:cs="Times New Roman"/>
                <w:b/>
                <w:bCs/>
                <w:color w:val="000000"/>
                <w:sz w:val="24"/>
                <w:szCs w:val="24"/>
              </w:rPr>
              <w:t xml:space="preserve">ESSENTIAL DUTIES AND RESPONSIBILITIES </w:t>
            </w:r>
          </w:p>
        </w:tc>
      </w:tr>
      <w:tr w:rsidR="004E21F8" w:rsidRPr="00865C66" w14:paraId="6D60E711" w14:textId="77777777" w:rsidTr="004E21F8">
        <w:trPr>
          <w:trHeight w:val="1200"/>
        </w:trPr>
        <w:tc>
          <w:tcPr>
            <w:tcW w:w="0" w:type="auto"/>
            <w:tcBorders>
              <w:top w:val="single" w:sz="4" w:space="0" w:color="auto"/>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tcPr>
          <w:p w14:paraId="1A1E7479" w14:textId="17F8656D" w:rsidR="0033474A" w:rsidRPr="0033474A" w:rsidRDefault="0033474A" w:rsidP="0033474A">
            <w:pPr>
              <w:pStyle w:val="ListParagraph"/>
              <w:widowControl w:val="0"/>
              <w:numPr>
                <w:ilvl w:val="0"/>
                <w:numId w:val="25"/>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3474A">
              <w:rPr>
                <w:sz w:val="24"/>
                <w:szCs w:val="24"/>
              </w:rPr>
              <w:t>Plan and carry out major functions and activities identified by the Youth Co</w:t>
            </w:r>
            <w:r w:rsidR="00D21F0A">
              <w:rPr>
                <w:sz w:val="24"/>
                <w:szCs w:val="24"/>
              </w:rPr>
              <w:t>mmittee</w:t>
            </w:r>
            <w:r w:rsidRPr="0033474A">
              <w:rPr>
                <w:sz w:val="24"/>
                <w:szCs w:val="24"/>
              </w:rPr>
              <w:t xml:space="preserve"> such as career fairs, counselor tours, and career camps.</w:t>
            </w:r>
          </w:p>
          <w:p w14:paraId="1D6715C2" w14:textId="3B573F83" w:rsidR="0033474A" w:rsidRPr="0033474A" w:rsidRDefault="0033474A" w:rsidP="0033474A">
            <w:pPr>
              <w:pStyle w:val="ListParagraph"/>
              <w:widowControl w:val="0"/>
              <w:numPr>
                <w:ilvl w:val="0"/>
                <w:numId w:val="25"/>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3474A">
              <w:rPr>
                <w:sz w:val="24"/>
                <w:szCs w:val="24"/>
              </w:rPr>
              <w:t>Provide quarterly reports to the Board, Executive Committee and Youth Co</w:t>
            </w:r>
            <w:r w:rsidR="00D21F0A">
              <w:rPr>
                <w:sz w:val="24"/>
                <w:szCs w:val="24"/>
              </w:rPr>
              <w:t>mmittee</w:t>
            </w:r>
            <w:r w:rsidRPr="0033474A">
              <w:rPr>
                <w:sz w:val="24"/>
                <w:szCs w:val="24"/>
              </w:rPr>
              <w:t xml:space="preserve"> on matters related to best practices, provider performance, youth outcomes, local area youth performance measures, and funding updates. </w:t>
            </w:r>
          </w:p>
          <w:p w14:paraId="16BA781D" w14:textId="234300B0" w:rsidR="0033474A" w:rsidRDefault="0033474A" w:rsidP="0033474A">
            <w:pPr>
              <w:pStyle w:val="ListParagraph"/>
              <w:widowControl w:val="0"/>
              <w:numPr>
                <w:ilvl w:val="0"/>
                <w:numId w:val="25"/>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3474A">
              <w:rPr>
                <w:sz w:val="24"/>
                <w:szCs w:val="24"/>
              </w:rPr>
              <w:t>Manage budgets and expenditure of grants related to youth activities.</w:t>
            </w:r>
          </w:p>
          <w:p w14:paraId="5C7E173C" w14:textId="4A191715" w:rsidR="00D91B66" w:rsidRPr="0033474A" w:rsidRDefault="00D91B66" w:rsidP="0033474A">
            <w:pPr>
              <w:pStyle w:val="ListParagraph"/>
              <w:widowControl w:val="0"/>
              <w:numPr>
                <w:ilvl w:val="0"/>
                <w:numId w:val="25"/>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lastRenderedPageBreak/>
              <w:t>Review and approve monthly invoices and verify all documentation is included.</w:t>
            </w:r>
          </w:p>
          <w:p w14:paraId="0A9EB2B3" w14:textId="64F84A28" w:rsidR="0033474A" w:rsidRPr="0033474A" w:rsidRDefault="0033474A" w:rsidP="0033474A">
            <w:pPr>
              <w:pStyle w:val="ListParagraph"/>
              <w:widowControl w:val="0"/>
              <w:numPr>
                <w:ilvl w:val="0"/>
                <w:numId w:val="25"/>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3474A">
              <w:rPr>
                <w:sz w:val="24"/>
                <w:szCs w:val="24"/>
              </w:rPr>
              <w:t>Provide staff support to the Youth Co</w:t>
            </w:r>
            <w:r w:rsidR="00D21F0A">
              <w:rPr>
                <w:sz w:val="24"/>
                <w:szCs w:val="24"/>
              </w:rPr>
              <w:t>mmittee</w:t>
            </w:r>
            <w:r w:rsidRPr="0033474A">
              <w:rPr>
                <w:sz w:val="24"/>
                <w:szCs w:val="24"/>
              </w:rPr>
              <w:t xml:space="preserve"> including agenda development and distribution, meeting logistics, and minutes development and distribution.</w:t>
            </w:r>
          </w:p>
          <w:p w14:paraId="1C54160A" w14:textId="2C9C8C3F" w:rsidR="00DF76D3" w:rsidRDefault="00DF76D3" w:rsidP="0033474A">
            <w:pPr>
              <w:pStyle w:val="ListParagraph"/>
              <w:widowControl w:val="0"/>
              <w:numPr>
                <w:ilvl w:val="0"/>
                <w:numId w:val="25"/>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 xml:space="preserve">Serve as liaison to Career Ready Lancaster! </w:t>
            </w:r>
            <w:r w:rsidR="00325FA2">
              <w:rPr>
                <w:sz w:val="24"/>
                <w:szCs w:val="24"/>
              </w:rPr>
              <w:t xml:space="preserve">and ensure </w:t>
            </w:r>
            <w:proofErr w:type="gramStart"/>
            <w:r w:rsidR="00325FA2">
              <w:rPr>
                <w:sz w:val="24"/>
                <w:szCs w:val="24"/>
              </w:rPr>
              <w:t>active</w:t>
            </w:r>
            <w:proofErr w:type="gramEnd"/>
            <w:r w:rsidR="00325FA2">
              <w:rPr>
                <w:sz w:val="24"/>
                <w:szCs w:val="24"/>
              </w:rPr>
              <w:t xml:space="preserve"> presence representing LCWDB.</w:t>
            </w:r>
          </w:p>
          <w:p w14:paraId="053A3F6B" w14:textId="2301EFAA" w:rsidR="0033474A" w:rsidRPr="0033474A" w:rsidRDefault="0033474A" w:rsidP="0033474A">
            <w:pPr>
              <w:pStyle w:val="ListParagraph"/>
              <w:widowControl w:val="0"/>
              <w:numPr>
                <w:ilvl w:val="0"/>
                <w:numId w:val="25"/>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3474A">
              <w:rPr>
                <w:sz w:val="24"/>
                <w:szCs w:val="24"/>
              </w:rPr>
              <w:t>Arrange public appearances, presentations (such as to the school Superintendents), exhibits (such as Career Fairs), and information fairs to increase awareness of the WDB and its youth priorities.</w:t>
            </w:r>
          </w:p>
          <w:p w14:paraId="269F9CCD" w14:textId="4834F997" w:rsidR="0033474A" w:rsidRDefault="0033474A" w:rsidP="0033474A">
            <w:pPr>
              <w:pStyle w:val="ListParagraph"/>
              <w:widowControl w:val="0"/>
              <w:numPr>
                <w:ilvl w:val="0"/>
                <w:numId w:val="25"/>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3474A">
              <w:rPr>
                <w:sz w:val="24"/>
                <w:szCs w:val="24"/>
              </w:rPr>
              <w:t>Coordinate and provide technical assistance to providers of youth activities related to contracts issued by the Youth Co</w:t>
            </w:r>
            <w:r w:rsidR="00D21F0A">
              <w:rPr>
                <w:sz w:val="24"/>
                <w:szCs w:val="24"/>
              </w:rPr>
              <w:t>mmittee</w:t>
            </w:r>
            <w:r w:rsidRPr="0033474A">
              <w:rPr>
                <w:sz w:val="24"/>
                <w:szCs w:val="24"/>
              </w:rPr>
              <w:t>.</w:t>
            </w:r>
            <w:r>
              <w:rPr>
                <w:sz w:val="24"/>
                <w:szCs w:val="24"/>
              </w:rPr>
              <w:t xml:space="preserve"> </w:t>
            </w:r>
          </w:p>
          <w:p w14:paraId="544F2F66" w14:textId="5FF8409C" w:rsidR="0033474A" w:rsidRPr="0033474A" w:rsidRDefault="0033474A" w:rsidP="0033474A">
            <w:pPr>
              <w:pStyle w:val="ListParagraph"/>
              <w:widowControl w:val="0"/>
              <w:numPr>
                <w:ilvl w:val="0"/>
                <w:numId w:val="25"/>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3474A">
              <w:rPr>
                <w:sz w:val="24"/>
                <w:szCs w:val="24"/>
              </w:rPr>
              <w:t>Develop working relationships with area schools (K - 12), providing career and industry cluster information.</w:t>
            </w:r>
          </w:p>
          <w:p w14:paraId="7CDA4E78" w14:textId="3E064C1A" w:rsidR="0033474A" w:rsidRPr="0033474A" w:rsidRDefault="0033474A" w:rsidP="0033474A">
            <w:pPr>
              <w:pStyle w:val="ListParagraph"/>
              <w:widowControl w:val="0"/>
              <w:numPr>
                <w:ilvl w:val="0"/>
                <w:numId w:val="25"/>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3474A">
              <w:rPr>
                <w:sz w:val="24"/>
                <w:szCs w:val="24"/>
              </w:rPr>
              <w:t>Develop working relationships with area employers, providing a bridge between education and employment opportunities.</w:t>
            </w:r>
          </w:p>
          <w:p w14:paraId="5E013971" w14:textId="66B08345" w:rsidR="0033474A" w:rsidRPr="0033474A" w:rsidRDefault="0033474A" w:rsidP="0033474A">
            <w:pPr>
              <w:pStyle w:val="ListParagraph"/>
              <w:widowControl w:val="0"/>
              <w:numPr>
                <w:ilvl w:val="0"/>
                <w:numId w:val="25"/>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3474A">
              <w:rPr>
                <w:sz w:val="24"/>
                <w:szCs w:val="24"/>
              </w:rPr>
              <w:t xml:space="preserve">Develop working relationships with post-secondary schools, providing bridge between the K - 12 system, </w:t>
            </w:r>
            <w:r w:rsidR="007C31CA" w:rsidRPr="0033474A">
              <w:rPr>
                <w:sz w:val="24"/>
                <w:szCs w:val="24"/>
              </w:rPr>
              <w:t>employer’s</w:t>
            </w:r>
            <w:r w:rsidRPr="0033474A">
              <w:rPr>
                <w:sz w:val="24"/>
                <w:szCs w:val="24"/>
              </w:rPr>
              <w:t xml:space="preserve"> needs, and higher education.</w:t>
            </w:r>
          </w:p>
          <w:p w14:paraId="70059AF6" w14:textId="4FD9E1BE" w:rsidR="0033474A" w:rsidRPr="0033474A" w:rsidRDefault="0033474A" w:rsidP="0033474A">
            <w:pPr>
              <w:pStyle w:val="ListParagraph"/>
              <w:widowControl w:val="0"/>
              <w:numPr>
                <w:ilvl w:val="0"/>
                <w:numId w:val="25"/>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3474A">
              <w:rPr>
                <w:sz w:val="24"/>
                <w:szCs w:val="24"/>
              </w:rPr>
              <w:t>Participate in Youth Technical Workgroup Committee.</w:t>
            </w:r>
          </w:p>
          <w:p w14:paraId="5BEA369D" w14:textId="77777777" w:rsidR="0033474A" w:rsidRPr="0033474A" w:rsidRDefault="0033474A" w:rsidP="0033474A">
            <w:pPr>
              <w:pStyle w:val="ListParagraph"/>
              <w:widowControl w:val="0"/>
              <w:numPr>
                <w:ilvl w:val="0"/>
                <w:numId w:val="25"/>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3474A">
              <w:rPr>
                <w:sz w:val="24"/>
                <w:szCs w:val="24"/>
              </w:rPr>
              <w:t>Maintain the youth section of the WIB website.</w:t>
            </w:r>
          </w:p>
          <w:p w14:paraId="1AE720CE" w14:textId="77777777" w:rsidR="0033474A" w:rsidRPr="0033474A" w:rsidRDefault="0033474A" w:rsidP="0033474A">
            <w:pPr>
              <w:pStyle w:val="ListParagraph"/>
              <w:widowControl w:val="0"/>
              <w:numPr>
                <w:ilvl w:val="0"/>
                <w:numId w:val="25"/>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theme="minorHAnsi"/>
                <w:sz w:val="24"/>
                <w:szCs w:val="24"/>
              </w:rPr>
            </w:pPr>
            <w:r w:rsidRPr="0033474A">
              <w:rPr>
                <w:sz w:val="24"/>
                <w:szCs w:val="24"/>
              </w:rPr>
              <w:t xml:space="preserve">Prepare reports, memos, letters, and other documents, using word processing, spreadsheet, database, and/or presentation software. </w:t>
            </w:r>
          </w:p>
          <w:p w14:paraId="7A000230" w14:textId="1253260B" w:rsidR="004E21F8" w:rsidRPr="008303DF" w:rsidRDefault="00B636BB" w:rsidP="0033474A">
            <w:pPr>
              <w:pStyle w:val="ListParagraph"/>
              <w:widowControl w:val="0"/>
              <w:numPr>
                <w:ilvl w:val="0"/>
                <w:numId w:val="25"/>
              </w:num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theme="minorHAnsi"/>
                <w:sz w:val="24"/>
                <w:szCs w:val="24"/>
              </w:rPr>
            </w:pPr>
            <w:r>
              <w:rPr>
                <w:rFonts w:eastAsia="Times New Roman" w:cstheme="minorHAnsi"/>
                <w:sz w:val="24"/>
                <w:szCs w:val="24"/>
              </w:rPr>
              <w:t>Other duties as assigned.</w:t>
            </w:r>
          </w:p>
        </w:tc>
      </w:tr>
      <w:tr w:rsidR="007D2ACC" w:rsidRPr="00865C66" w14:paraId="01802921" w14:textId="77777777" w:rsidTr="00DC4F2D">
        <w:trPr>
          <w:trHeight w:val="345"/>
        </w:trPr>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05" w:type="dxa"/>
              <w:bottom w:w="0" w:type="dxa"/>
              <w:right w:w="105" w:type="dxa"/>
            </w:tcMar>
            <w:hideMark/>
          </w:tcPr>
          <w:p w14:paraId="398D6C4A" w14:textId="77777777" w:rsidR="007D2ACC" w:rsidRPr="00865C66" w:rsidRDefault="00865C66" w:rsidP="00DC4F2D">
            <w:pPr>
              <w:spacing w:after="0" w:line="240" w:lineRule="auto"/>
              <w:jc w:val="center"/>
              <w:rPr>
                <w:rFonts w:eastAsia="Times New Roman" w:cs="Times New Roman"/>
                <w:sz w:val="24"/>
                <w:szCs w:val="24"/>
              </w:rPr>
            </w:pPr>
            <w:r w:rsidRPr="00865C66">
              <w:rPr>
                <w:rFonts w:eastAsia="Times New Roman" w:cs="Times New Roman"/>
                <w:b/>
                <w:bCs/>
                <w:color w:val="000000"/>
                <w:sz w:val="24"/>
                <w:szCs w:val="24"/>
              </w:rPr>
              <w:lastRenderedPageBreak/>
              <w:t>EDUCATION/CERTIFICATION &amp;</w:t>
            </w:r>
            <w:r w:rsidR="007D2ACC" w:rsidRPr="00865C66">
              <w:rPr>
                <w:rFonts w:eastAsia="Times New Roman" w:cs="Times New Roman"/>
                <w:b/>
                <w:bCs/>
                <w:color w:val="000000"/>
                <w:sz w:val="24"/>
                <w:szCs w:val="24"/>
              </w:rPr>
              <w:t xml:space="preserve"> RELATED WORK EXPERIENCE</w:t>
            </w:r>
          </w:p>
        </w:tc>
      </w:tr>
      <w:tr w:rsidR="007D2ACC" w:rsidRPr="00865C66" w14:paraId="6ACAA4FB" w14:textId="77777777" w:rsidTr="00774D19">
        <w:trPr>
          <w:trHeight w:val="77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C89FE66" w14:textId="42C0009A" w:rsidR="0033474A" w:rsidRPr="0033474A" w:rsidRDefault="0033474A" w:rsidP="008303DF">
            <w:pPr>
              <w:numPr>
                <w:ilvl w:val="0"/>
                <w:numId w:val="17"/>
              </w:numPr>
              <w:shd w:val="clear" w:color="auto" w:fill="FFFFFF"/>
              <w:spacing w:before="100" w:beforeAutospacing="1" w:after="100" w:afterAutospacing="1" w:line="240" w:lineRule="auto"/>
              <w:rPr>
                <w:rFonts w:eastAsia="Times New Roman" w:cstheme="minorHAnsi"/>
                <w:color w:val="000000"/>
                <w:sz w:val="24"/>
                <w:szCs w:val="24"/>
              </w:rPr>
            </w:pPr>
            <w:r w:rsidRPr="0033474A">
              <w:rPr>
                <w:rFonts w:eastAsia="Times New Roman" w:cstheme="minorHAnsi"/>
                <w:color w:val="000000"/>
                <w:sz w:val="24"/>
                <w:szCs w:val="24"/>
              </w:rPr>
              <w:t>Four</w:t>
            </w:r>
            <w:r>
              <w:rPr>
                <w:rFonts w:eastAsia="Times New Roman" w:cstheme="minorHAnsi"/>
                <w:color w:val="000000"/>
                <w:sz w:val="24"/>
                <w:szCs w:val="24"/>
              </w:rPr>
              <w:t>-</w:t>
            </w:r>
            <w:r w:rsidRPr="0033474A">
              <w:rPr>
                <w:rFonts w:eastAsia="Times New Roman" w:cstheme="minorHAnsi"/>
                <w:color w:val="000000"/>
                <w:sz w:val="24"/>
                <w:szCs w:val="24"/>
              </w:rPr>
              <w:t xml:space="preserve">year college degree in human services, education, </w:t>
            </w:r>
            <w:proofErr w:type="gramStart"/>
            <w:r w:rsidRPr="0033474A">
              <w:rPr>
                <w:rFonts w:eastAsia="Times New Roman" w:cstheme="minorHAnsi"/>
                <w:color w:val="000000"/>
                <w:sz w:val="24"/>
                <w:szCs w:val="24"/>
              </w:rPr>
              <w:t>youth</w:t>
            </w:r>
            <w:proofErr w:type="gramEnd"/>
            <w:r w:rsidRPr="0033474A">
              <w:rPr>
                <w:rFonts w:eastAsia="Times New Roman" w:cstheme="minorHAnsi"/>
                <w:color w:val="000000"/>
                <w:sz w:val="24"/>
                <w:szCs w:val="24"/>
              </w:rPr>
              <w:t xml:space="preserve"> o</w:t>
            </w:r>
            <w:r w:rsidR="00AB1F8B">
              <w:rPr>
                <w:rFonts w:eastAsia="Times New Roman" w:cstheme="minorHAnsi"/>
                <w:color w:val="000000"/>
                <w:sz w:val="24"/>
                <w:szCs w:val="24"/>
              </w:rPr>
              <w:t>r</w:t>
            </w:r>
            <w:r w:rsidRPr="0033474A">
              <w:rPr>
                <w:rFonts w:eastAsia="Times New Roman" w:cstheme="minorHAnsi"/>
                <w:color w:val="000000"/>
                <w:sz w:val="24"/>
                <w:szCs w:val="24"/>
              </w:rPr>
              <w:t xml:space="preserve"> related field with experience in similar field, or</w:t>
            </w:r>
          </w:p>
          <w:p w14:paraId="3AD872DA" w14:textId="4D30611C" w:rsidR="0033474A" w:rsidRPr="0033474A" w:rsidRDefault="0033474A" w:rsidP="008303DF">
            <w:pPr>
              <w:numPr>
                <w:ilvl w:val="0"/>
                <w:numId w:val="17"/>
              </w:numPr>
              <w:shd w:val="clear" w:color="auto" w:fill="FFFFFF"/>
              <w:spacing w:before="100" w:beforeAutospacing="1" w:after="100" w:afterAutospacing="1" w:line="240" w:lineRule="auto"/>
              <w:rPr>
                <w:rFonts w:eastAsia="Times New Roman" w:cstheme="minorHAnsi"/>
                <w:color w:val="000000"/>
                <w:sz w:val="24"/>
                <w:szCs w:val="24"/>
              </w:rPr>
            </w:pPr>
            <w:r w:rsidRPr="0033474A">
              <w:rPr>
                <w:rFonts w:eastAsia="Times New Roman" w:cstheme="minorHAnsi"/>
                <w:color w:val="000000"/>
                <w:sz w:val="24"/>
                <w:szCs w:val="24"/>
              </w:rPr>
              <w:t>Four years of progressive, comparable experience in human service, education, youth field or related field, or</w:t>
            </w:r>
          </w:p>
          <w:p w14:paraId="724F6460" w14:textId="658998C5" w:rsidR="00DC788C" w:rsidRPr="0033474A" w:rsidRDefault="0033474A" w:rsidP="0033474A">
            <w:pPr>
              <w:numPr>
                <w:ilvl w:val="0"/>
                <w:numId w:val="17"/>
              </w:numPr>
              <w:shd w:val="clear" w:color="auto" w:fill="FFFFFF"/>
              <w:spacing w:before="100" w:beforeAutospacing="1" w:after="100" w:afterAutospacing="1" w:line="240" w:lineRule="auto"/>
              <w:rPr>
                <w:rFonts w:eastAsia="Times New Roman" w:cstheme="minorHAnsi"/>
                <w:color w:val="000000"/>
                <w:sz w:val="24"/>
                <w:szCs w:val="24"/>
              </w:rPr>
            </w:pPr>
            <w:r w:rsidRPr="0033474A">
              <w:rPr>
                <w:rFonts w:eastAsia="Times New Roman" w:cstheme="minorHAnsi"/>
                <w:color w:val="000000"/>
                <w:sz w:val="24"/>
                <w:szCs w:val="24"/>
              </w:rPr>
              <w:t>Four</w:t>
            </w:r>
            <w:r>
              <w:rPr>
                <w:rFonts w:eastAsia="Times New Roman" w:cstheme="minorHAnsi"/>
                <w:color w:val="000000"/>
                <w:sz w:val="24"/>
                <w:szCs w:val="24"/>
              </w:rPr>
              <w:t>-</w:t>
            </w:r>
            <w:r w:rsidRPr="0033474A">
              <w:rPr>
                <w:rFonts w:eastAsia="Times New Roman" w:cstheme="minorHAnsi"/>
                <w:color w:val="000000"/>
                <w:sz w:val="24"/>
                <w:szCs w:val="24"/>
              </w:rPr>
              <w:t xml:space="preserve">year combination of college education and progressive, comparable experience in human service, education, </w:t>
            </w:r>
            <w:proofErr w:type="gramStart"/>
            <w:r w:rsidRPr="0033474A">
              <w:rPr>
                <w:rFonts w:eastAsia="Times New Roman" w:cstheme="minorHAnsi"/>
                <w:color w:val="000000"/>
                <w:sz w:val="24"/>
                <w:szCs w:val="24"/>
              </w:rPr>
              <w:t>youth</w:t>
            </w:r>
            <w:proofErr w:type="gramEnd"/>
            <w:r w:rsidRPr="0033474A">
              <w:rPr>
                <w:rFonts w:eastAsia="Times New Roman" w:cstheme="minorHAnsi"/>
                <w:color w:val="000000"/>
                <w:sz w:val="24"/>
                <w:szCs w:val="24"/>
              </w:rPr>
              <w:t xml:space="preserve"> or related field.</w:t>
            </w:r>
          </w:p>
        </w:tc>
      </w:tr>
      <w:tr w:rsidR="006D6F10" w:rsidRPr="00865C66" w14:paraId="4CA89AFE" w14:textId="77777777" w:rsidTr="00457988">
        <w:trPr>
          <w:trHeight w:val="390"/>
        </w:trPr>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tcPr>
          <w:p w14:paraId="7B281B34" w14:textId="77777777" w:rsidR="006D6F10" w:rsidRPr="00865C66" w:rsidRDefault="006D6F10" w:rsidP="00DC788C">
            <w:pPr>
              <w:spacing w:after="0" w:line="240" w:lineRule="auto"/>
              <w:jc w:val="center"/>
              <w:rPr>
                <w:rFonts w:cs="Times New Roman"/>
                <w:b/>
                <w:sz w:val="24"/>
                <w:szCs w:val="24"/>
              </w:rPr>
            </w:pPr>
            <w:r w:rsidRPr="00865C66">
              <w:rPr>
                <w:rFonts w:cs="Times New Roman"/>
                <w:b/>
                <w:sz w:val="24"/>
                <w:szCs w:val="24"/>
              </w:rPr>
              <w:t>SKILLS &amp; KNOWLEDGE</w:t>
            </w:r>
          </w:p>
        </w:tc>
      </w:tr>
      <w:tr w:rsidR="006D6F10" w:rsidRPr="00865C66" w14:paraId="3D0D9823" w14:textId="77777777" w:rsidTr="004E21F8">
        <w:trPr>
          <w:trHeight w:val="124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7B4EDAE9" w14:textId="1C15F3F3" w:rsidR="00DC788C" w:rsidRDefault="00DC788C" w:rsidP="00DC788C">
            <w:pPr>
              <w:pStyle w:val="ListParagraph"/>
              <w:numPr>
                <w:ilvl w:val="0"/>
                <w:numId w:val="17"/>
              </w:numPr>
              <w:spacing w:after="0" w:line="240" w:lineRule="auto"/>
              <w:rPr>
                <w:rFonts w:cs="Times New Roman"/>
                <w:sz w:val="24"/>
                <w:szCs w:val="24"/>
              </w:rPr>
            </w:pPr>
            <w:r w:rsidRPr="00DC788C">
              <w:rPr>
                <w:rFonts w:cs="Times New Roman"/>
                <w:sz w:val="24"/>
                <w:szCs w:val="24"/>
              </w:rPr>
              <w:t xml:space="preserve">Personal qualities of integrity, credibility, and commitment to </w:t>
            </w:r>
            <w:r w:rsidR="008303DF">
              <w:rPr>
                <w:rFonts w:cs="Times New Roman"/>
                <w:sz w:val="24"/>
                <w:szCs w:val="24"/>
              </w:rPr>
              <w:t>LCWDB’s</w:t>
            </w:r>
            <w:r w:rsidRPr="00DC788C">
              <w:rPr>
                <w:rFonts w:cs="Times New Roman"/>
                <w:sz w:val="24"/>
                <w:szCs w:val="24"/>
              </w:rPr>
              <w:t xml:space="preserve"> mission.</w:t>
            </w:r>
          </w:p>
          <w:p w14:paraId="113C7FCE" w14:textId="4E4AA1D3" w:rsidR="0033474A" w:rsidRPr="00DC788C" w:rsidRDefault="0033474A" w:rsidP="00DC788C">
            <w:pPr>
              <w:pStyle w:val="ListParagraph"/>
              <w:numPr>
                <w:ilvl w:val="0"/>
                <w:numId w:val="17"/>
              </w:numPr>
              <w:spacing w:after="0" w:line="240" w:lineRule="auto"/>
              <w:rPr>
                <w:rFonts w:cs="Times New Roman"/>
                <w:sz w:val="24"/>
                <w:szCs w:val="24"/>
              </w:rPr>
            </w:pPr>
            <w:r>
              <w:rPr>
                <w:rFonts w:cs="Times New Roman"/>
                <w:sz w:val="24"/>
                <w:szCs w:val="24"/>
              </w:rPr>
              <w:t>Knowledge of Workforce Innovation and Opportunity Act (WIOA) regulations/guidelines is a plus.</w:t>
            </w:r>
          </w:p>
          <w:p w14:paraId="7F148F4E" w14:textId="77777777" w:rsidR="0033474A" w:rsidRDefault="00DC788C" w:rsidP="00DC788C">
            <w:pPr>
              <w:pStyle w:val="ListParagraph"/>
              <w:numPr>
                <w:ilvl w:val="0"/>
                <w:numId w:val="17"/>
              </w:numPr>
              <w:spacing w:after="0" w:line="240" w:lineRule="auto"/>
              <w:rPr>
                <w:rFonts w:cs="Times New Roman"/>
                <w:sz w:val="24"/>
                <w:szCs w:val="24"/>
              </w:rPr>
            </w:pPr>
            <w:r w:rsidRPr="00DC788C">
              <w:rPr>
                <w:rFonts w:cs="Times New Roman"/>
                <w:sz w:val="24"/>
                <w:szCs w:val="24"/>
              </w:rPr>
              <w:t xml:space="preserve">Solid experience coordinating </w:t>
            </w:r>
            <w:r w:rsidR="0033474A">
              <w:rPr>
                <w:rFonts w:cs="Times New Roman"/>
                <w:sz w:val="24"/>
                <w:szCs w:val="24"/>
              </w:rPr>
              <w:t>and facilitating meetings.</w:t>
            </w:r>
          </w:p>
          <w:p w14:paraId="1B311847" w14:textId="041C1E74" w:rsidR="00DC788C" w:rsidRDefault="0033474A" w:rsidP="00DC788C">
            <w:pPr>
              <w:pStyle w:val="ListParagraph"/>
              <w:numPr>
                <w:ilvl w:val="0"/>
                <w:numId w:val="17"/>
              </w:numPr>
              <w:spacing w:after="0" w:line="240" w:lineRule="auto"/>
              <w:rPr>
                <w:rFonts w:cs="Times New Roman"/>
                <w:sz w:val="24"/>
                <w:szCs w:val="24"/>
              </w:rPr>
            </w:pPr>
            <w:r>
              <w:rPr>
                <w:rFonts w:cs="Times New Roman"/>
                <w:sz w:val="24"/>
                <w:szCs w:val="24"/>
              </w:rPr>
              <w:t>Strong verbal and written communication skills.</w:t>
            </w:r>
            <w:r w:rsidR="00DC788C" w:rsidRPr="00DC788C">
              <w:rPr>
                <w:rFonts w:cs="Times New Roman"/>
                <w:sz w:val="24"/>
                <w:szCs w:val="24"/>
              </w:rPr>
              <w:t xml:space="preserve"> </w:t>
            </w:r>
          </w:p>
          <w:p w14:paraId="67ED79D4" w14:textId="7A2F0E3E" w:rsidR="00DC788C" w:rsidRDefault="00F01466" w:rsidP="00DC788C">
            <w:pPr>
              <w:pStyle w:val="ListParagraph"/>
              <w:numPr>
                <w:ilvl w:val="0"/>
                <w:numId w:val="17"/>
              </w:numPr>
              <w:spacing w:after="0" w:line="240" w:lineRule="auto"/>
              <w:rPr>
                <w:rFonts w:cs="Times New Roman"/>
                <w:sz w:val="24"/>
                <w:szCs w:val="24"/>
              </w:rPr>
            </w:pPr>
            <w:r>
              <w:rPr>
                <w:rFonts w:cs="Times New Roman"/>
                <w:sz w:val="24"/>
                <w:szCs w:val="24"/>
              </w:rPr>
              <w:t>Knowledge of the LCWDB strategic plan and its priorities.</w:t>
            </w:r>
          </w:p>
          <w:p w14:paraId="7A424D04" w14:textId="052FF391" w:rsidR="00F01466" w:rsidRDefault="00F01466" w:rsidP="00DC788C">
            <w:pPr>
              <w:pStyle w:val="ListParagraph"/>
              <w:numPr>
                <w:ilvl w:val="0"/>
                <w:numId w:val="17"/>
              </w:numPr>
              <w:spacing w:after="0" w:line="240" w:lineRule="auto"/>
              <w:rPr>
                <w:rFonts w:cs="Times New Roman"/>
                <w:sz w:val="24"/>
                <w:szCs w:val="24"/>
              </w:rPr>
            </w:pPr>
            <w:r>
              <w:rPr>
                <w:rFonts w:cs="Times New Roman"/>
                <w:sz w:val="24"/>
                <w:szCs w:val="24"/>
              </w:rPr>
              <w:t>Ability to work independently and efficiently, manage one’s time appropriately.</w:t>
            </w:r>
          </w:p>
          <w:p w14:paraId="1B9FA3C5" w14:textId="0A12E40A" w:rsidR="00F01466" w:rsidRPr="00F01466" w:rsidRDefault="00F01466" w:rsidP="00DC788C">
            <w:pPr>
              <w:pStyle w:val="ListParagraph"/>
              <w:numPr>
                <w:ilvl w:val="0"/>
                <w:numId w:val="17"/>
              </w:numPr>
              <w:spacing w:after="0" w:line="240" w:lineRule="auto"/>
              <w:rPr>
                <w:rFonts w:cs="Times New Roman"/>
                <w:sz w:val="24"/>
                <w:szCs w:val="24"/>
              </w:rPr>
            </w:pPr>
            <w:r w:rsidRPr="00F01466">
              <w:rPr>
                <w:sz w:val="24"/>
                <w:szCs w:val="24"/>
              </w:rPr>
              <w:t>Performing day-to-day administrative tasks such as maintaining information files and processing paperwork.</w:t>
            </w:r>
            <w:r>
              <w:rPr>
                <w:sz w:val="24"/>
                <w:szCs w:val="24"/>
              </w:rPr>
              <w:t xml:space="preserve"> Strong Microsoft Office Suite knowledge.</w:t>
            </w:r>
          </w:p>
          <w:p w14:paraId="1C67A338" w14:textId="12908153" w:rsidR="00DC788C" w:rsidRPr="00DC788C" w:rsidRDefault="00DC788C" w:rsidP="00DC788C">
            <w:pPr>
              <w:pStyle w:val="ListParagraph"/>
              <w:numPr>
                <w:ilvl w:val="0"/>
                <w:numId w:val="17"/>
              </w:numPr>
              <w:spacing w:after="0" w:line="240" w:lineRule="auto"/>
              <w:rPr>
                <w:rFonts w:cs="Times New Roman"/>
                <w:sz w:val="24"/>
                <w:szCs w:val="24"/>
              </w:rPr>
            </w:pPr>
            <w:r w:rsidRPr="00DC788C">
              <w:rPr>
                <w:rFonts w:cs="Times New Roman"/>
                <w:sz w:val="24"/>
                <w:szCs w:val="24"/>
              </w:rPr>
              <w:lastRenderedPageBreak/>
              <w:t xml:space="preserve">Strong interpersonal and communication skills; experience in effectively communicating key data including presentations to senior management, </w:t>
            </w:r>
            <w:proofErr w:type="gramStart"/>
            <w:r w:rsidRPr="00DC788C">
              <w:rPr>
                <w:rFonts w:cs="Times New Roman"/>
                <w:sz w:val="24"/>
                <w:szCs w:val="24"/>
              </w:rPr>
              <w:t>board</w:t>
            </w:r>
            <w:proofErr w:type="gramEnd"/>
            <w:r w:rsidRPr="00DC788C">
              <w:rPr>
                <w:rFonts w:cs="Times New Roman"/>
                <w:sz w:val="24"/>
                <w:szCs w:val="24"/>
              </w:rPr>
              <w:t xml:space="preserve"> or other outside partners</w:t>
            </w:r>
            <w:r w:rsidR="008303DF">
              <w:rPr>
                <w:rFonts w:cs="Times New Roman"/>
                <w:sz w:val="24"/>
                <w:szCs w:val="24"/>
              </w:rPr>
              <w:t>.</w:t>
            </w:r>
          </w:p>
          <w:p w14:paraId="15537073" w14:textId="77777777" w:rsidR="00774D19" w:rsidRPr="00291B23" w:rsidRDefault="00774D19" w:rsidP="00291B23">
            <w:pPr>
              <w:pStyle w:val="ListParagraph"/>
              <w:spacing w:after="0" w:line="240" w:lineRule="auto"/>
              <w:rPr>
                <w:rFonts w:cs="Times New Roman"/>
                <w:sz w:val="24"/>
                <w:szCs w:val="24"/>
              </w:rPr>
            </w:pPr>
          </w:p>
        </w:tc>
      </w:tr>
      <w:tr w:rsidR="00457988" w:rsidRPr="00865C66" w14:paraId="0030847C" w14:textId="77777777" w:rsidTr="00457988">
        <w:trPr>
          <w:trHeight w:val="462"/>
        </w:trPr>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tcPr>
          <w:p w14:paraId="4D924A12" w14:textId="7D08B9F9" w:rsidR="00457988" w:rsidRPr="00457988" w:rsidRDefault="003A749D" w:rsidP="00457988">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lastRenderedPageBreak/>
              <w:t xml:space="preserve">Benefits Overview </w:t>
            </w:r>
          </w:p>
        </w:tc>
      </w:tr>
      <w:tr w:rsidR="00457988" w:rsidRPr="00865C66" w14:paraId="0FDBD9C9" w14:textId="77777777" w:rsidTr="004E21F8">
        <w:trPr>
          <w:trHeight w:val="124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CE2DDF6" w14:textId="77777777" w:rsidR="003A749D" w:rsidRDefault="003A749D" w:rsidP="00291B23">
            <w:pPr>
              <w:pStyle w:val="ListParagraph"/>
              <w:numPr>
                <w:ilvl w:val="0"/>
                <w:numId w:val="19"/>
              </w:numPr>
              <w:spacing w:after="0" w:line="240" w:lineRule="auto"/>
              <w:rPr>
                <w:rFonts w:cs="Times New Roman"/>
                <w:sz w:val="24"/>
                <w:szCs w:val="24"/>
              </w:rPr>
            </w:pPr>
            <w:r>
              <w:rPr>
                <w:rFonts w:cs="Times New Roman"/>
                <w:sz w:val="24"/>
                <w:szCs w:val="24"/>
              </w:rPr>
              <w:t>401 (k)</w:t>
            </w:r>
          </w:p>
          <w:p w14:paraId="23A3F167" w14:textId="77777777" w:rsidR="00457988" w:rsidRDefault="003A749D" w:rsidP="00291B23">
            <w:pPr>
              <w:pStyle w:val="ListParagraph"/>
              <w:numPr>
                <w:ilvl w:val="0"/>
                <w:numId w:val="19"/>
              </w:numPr>
              <w:spacing w:after="0" w:line="240" w:lineRule="auto"/>
              <w:rPr>
                <w:rFonts w:cs="Times New Roman"/>
                <w:sz w:val="24"/>
                <w:szCs w:val="24"/>
              </w:rPr>
            </w:pPr>
            <w:r>
              <w:rPr>
                <w:rFonts w:cs="Times New Roman"/>
                <w:sz w:val="24"/>
                <w:szCs w:val="24"/>
              </w:rPr>
              <w:t>Health, dental, vision insurances</w:t>
            </w:r>
            <w:r w:rsidR="00291B23">
              <w:rPr>
                <w:rFonts w:cs="Times New Roman"/>
                <w:sz w:val="24"/>
                <w:szCs w:val="24"/>
              </w:rPr>
              <w:t xml:space="preserve"> </w:t>
            </w:r>
          </w:p>
          <w:p w14:paraId="7B0906FF" w14:textId="77777777" w:rsidR="003A749D" w:rsidRDefault="003A749D" w:rsidP="00291B23">
            <w:pPr>
              <w:pStyle w:val="ListParagraph"/>
              <w:numPr>
                <w:ilvl w:val="0"/>
                <w:numId w:val="19"/>
              </w:numPr>
              <w:spacing w:after="0" w:line="240" w:lineRule="auto"/>
              <w:rPr>
                <w:rFonts w:cs="Times New Roman"/>
                <w:sz w:val="24"/>
                <w:szCs w:val="24"/>
              </w:rPr>
            </w:pPr>
            <w:r>
              <w:rPr>
                <w:rFonts w:cs="Times New Roman"/>
                <w:sz w:val="24"/>
                <w:szCs w:val="24"/>
              </w:rPr>
              <w:t>Paid Time Off</w:t>
            </w:r>
          </w:p>
          <w:p w14:paraId="60574AC2" w14:textId="4C0DA5A8" w:rsidR="003A749D" w:rsidRPr="00291B23" w:rsidRDefault="003A749D" w:rsidP="00291B23">
            <w:pPr>
              <w:pStyle w:val="ListParagraph"/>
              <w:numPr>
                <w:ilvl w:val="0"/>
                <w:numId w:val="19"/>
              </w:numPr>
              <w:spacing w:after="0" w:line="240" w:lineRule="auto"/>
              <w:rPr>
                <w:rFonts w:cs="Times New Roman"/>
                <w:sz w:val="24"/>
                <w:szCs w:val="24"/>
              </w:rPr>
            </w:pPr>
            <w:r>
              <w:rPr>
                <w:rFonts w:cs="Times New Roman"/>
                <w:sz w:val="24"/>
                <w:szCs w:val="24"/>
              </w:rPr>
              <w:t>Ability to (as appropriate) work remotely</w:t>
            </w:r>
          </w:p>
        </w:tc>
      </w:tr>
    </w:tbl>
    <w:p w14:paraId="2514B400" w14:textId="77777777" w:rsidR="00B87C05" w:rsidRDefault="00B87C05" w:rsidP="00CC1564">
      <w:pPr>
        <w:spacing w:after="0" w:line="240" w:lineRule="auto"/>
        <w:jc w:val="center"/>
        <w:rPr>
          <w:rFonts w:eastAsia="Times New Roman" w:cs="Times New Roman"/>
          <w:b/>
          <w:i/>
          <w:iCs/>
          <w:color w:val="000000"/>
        </w:rPr>
      </w:pPr>
    </w:p>
    <w:p w14:paraId="7E6787E9" w14:textId="004D0064" w:rsidR="00CC1564" w:rsidRPr="00457988" w:rsidRDefault="00CC1564" w:rsidP="00CC1564">
      <w:pPr>
        <w:spacing w:after="0" w:line="240" w:lineRule="auto"/>
        <w:jc w:val="center"/>
        <w:rPr>
          <w:rFonts w:eastAsia="Times New Roman" w:cs="Times New Roman"/>
          <w:b/>
        </w:rPr>
      </w:pPr>
      <w:r w:rsidRPr="00457988">
        <w:rPr>
          <w:rFonts w:eastAsia="Times New Roman" w:cs="Times New Roman"/>
          <w:b/>
          <w:i/>
          <w:iCs/>
          <w:color w:val="000000"/>
        </w:rPr>
        <w:t xml:space="preserve">Statement of Commitment to </w:t>
      </w:r>
      <w:r w:rsidR="00B87C05">
        <w:rPr>
          <w:rFonts w:eastAsia="Times New Roman" w:cs="Times New Roman"/>
          <w:b/>
          <w:i/>
          <w:iCs/>
          <w:color w:val="000000"/>
        </w:rPr>
        <w:t>Culture</w:t>
      </w:r>
    </w:p>
    <w:p w14:paraId="64D5E536" w14:textId="706C2825" w:rsidR="00CC1564" w:rsidRPr="00457988" w:rsidRDefault="003A749D" w:rsidP="00CC1564">
      <w:pPr>
        <w:spacing w:after="0" w:line="240" w:lineRule="auto"/>
        <w:rPr>
          <w:rFonts w:eastAsia="Times New Roman" w:cs="Times New Roman"/>
          <w:color w:val="000000"/>
        </w:rPr>
      </w:pPr>
      <w:r>
        <w:rPr>
          <w:rFonts w:eastAsia="Times New Roman" w:cs="Times New Roman"/>
          <w:color w:val="000000"/>
        </w:rPr>
        <w:t>Lancaster County Workforce Development Board</w:t>
      </w:r>
      <w:r w:rsidR="00CC1564" w:rsidRPr="00457988">
        <w:rPr>
          <w:rFonts w:eastAsia="Times New Roman" w:cs="Times New Roman"/>
          <w:color w:val="000000"/>
        </w:rPr>
        <w:t xml:space="preserve"> is committed to </w:t>
      </w:r>
      <w:proofErr w:type="gramStart"/>
      <w:r w:rsidR="00CC1564" w:rsidRPr="00457988">
        <w:rPr>
          <w:rFonts w:eastAsia="Times New Roman" w:cs="Times New Roman"/>
          <w:color w:val="000000"/>
        </w:rPr>
        <w:t>provide</w:t>
      </w:r>
      <w:proofErr w:type="gramEnd"/>
      <w:r w:rsidR="00CC1564" w:rsidRPr="00457988">
        <w:rPr>
          <w:rFonts w:eastAsia="Times New Roman" w:cs="Times New Roman"/>
          <w:color w:val="000000"/>
        </w:rPr>
        <w:t xml:space="preserve"> and maintain a culture of accountability </w:t>
      </w:r>
      <w:r w:rsidR="00B87C05">
        <w:rPr>
          <w:rFonts w:eastAsia="Times New Roman" w:cs="Times New Roman"/>
          <w:color w:val="000000"/>
        </w:rPr>
        <w:t xml:space="preserve">in all areas of work performed by </w:t>
      </w:r>
      <w:r w:rsidR="00CC1564" w:rsidRPr="00457988">
        <w:rPr>
          <w:rFonts w:eastAsia="Times New Roman" w:cs="Times New Roman"/>
          <w:color w:val="000000"/>
        </w:rPr>
        <w:t>each employee.</w:t>
      </w:r>
    </w:p>
    <w:p w14:paraId="7CC742AC" w14:textId="77777777" w:rsidR="00CC1564" w:rsidRPr="00457988" w:rsidRDefault="00CC1564" w:rsidP="00CC1564">
      <w:pPr>
        <w:spacing w:after="0" w:line="240" w:lineRule="auto"/>
        <w:rPr>
          <w:rFonts w:eastAsia="Times New Roman" w:cs="Times New Roman"/>
        </w:rPr>
      </w:pPr>
    </w:p>
    <w:p w14:paraId="0355BC92" w14:textId="77777777" w:rsidR="00CC1564" w:rsidRPr="00457988" w:rsidRDefault="00CC1564" w:rsidP="00CC1564">
      <w:pPr>
        <w:spacing w:after="0" w:line="240" w:lineRule="auto"/>
        <w:jc w:val="center"/>
        <w:rPr>
          <w:rFonts w:eastAsia="Times New Roman" w:cs="Times New Roman"/>
          <w:b/>
        </w:rPr>
      </w:pPr>
      <w:r w:rsidRPr="00457988">
        <w:rPr>
          <w:rFonts w:eastAsia="Times New Roman" w:cs="Times New Roman"/>
          <w:b/>
          <w:i/>
          <w:iCs/>
          <w:color w:val="000000"/>
        </w:rPr>
        <w:t>Definition of Accountability</w:t>
      </w:r>
    </w:p>
    <w:p w14:paraId="0B2FD8BA" w14:textId="77777777" w:rsidR="00CC1564" w:rsidRPr="00457988" w:rsidRDefault="00CC1564" w:rsidP="00CC1564">
      <w:pPr>
        <w:spacing w:after="0" w:line="240" w:lineRule="auto"/>
        <w:outlineLvl w:val="2"/>
        <w:rPr>
          <w:rFonts w:eastAsia="Times New Roman" w:cs="Times New Roman"/>
          <w:color w:val="000000"/>
        </w:rPr>
      </w:pPr>
      <w:r w:rsidRPr="00457988">
        <w:rPr>
          <w:rFonts w:eastAsia="Times New Roman" w:cs="Times New Roman"/>
          <w:color w:val="000000"/>
        </w:rPr>
        <w:t xml:space="preserve">Accountability is the expectation to carry forward a responsibility to a successful conclusion. With accountability comes the authority to decide, direct and take necessary action to ensure success, and the obligation to report, explain and be answerable </w:t>
      </w:r>
      <w:proofErr w:type="gramStart"/>
      <w:r w:rsidRPr="00457988">
        <w:rPr>
          <w:rFonts w:eastAsia="Times New Roman" w:cs="Times New Roman"/>
          <w:color w:val="000000"/>
        </w:rPr>
        <w:t>for</w:t>
      </w:r>
      <w:proofErr w:type="gramEnd"/>
      <w:r w:rsidRPr="00457988">
        <w:rPr>
          <w:rFonts w:eastAsia="Times New Roman" w:cs="Times New Roman"/>
          <w:color w:val="000000"/>
        </w:rPr>
        <w:t xml:space="preserve"> the results and/or consequences.</w:t>
      </w:r>
    </w:p>
    <w:p w14:paraId="459A0713" w14:textId="77777777" w:rsidR="00CC1564" w:rsidRPr="00457988" w:rsidRDefault="00CC1564" w:rsidP="00CC1564">
      <w:pPr>
        <w:spacing w:after="0" w:line="240" w:lineRule="auto"/>
        <w:outlineLvl w:val="2"/>
        <w:rPr>
          <w:rFonts w:eastAsia="Times New Roman" w:cs="Times New Roman"/>
          <w:color w:val="000000"/>
        </w:rPr>
      </w:pPr>
    </w:p>
    <w:p w14:paraId="410E43E3" w14:textId="77777777" w:rsidR="00CC1564" w:rsidRPr="00457988" w:rsidRDefault="00CC1564" w:rsidP="00CC1564">
      <w:pPr>
        <w:spacing w:after="0" w:line="240" w:lineRule="auto"/>
        <w:outlineLvl w:val="2"/>
        <w:rPr>
          <w:rFonts w:eastAsia="Times New Roman" w:cs="Times New Roman"/>
          <w:color w:val="000000"/>
        </w:rPr>
      </w:pPr>
    </w:p>
    <w:p w14:paraId="5B4F2917" w14:textId="77777777" w:rsidR="00DC4F2D" w:rsidRPr="00457988" w:rsidRDefault="00DC4F2D" w:rsidP="00CC1564">
      <w:pPr>
        <w:spacing w:after="0" w:line="240" w:lineRule="auto"/>
        <w:outlineLvl w:val="2"/>
        <w:rPr>
          <w:rFonts w:eastAsia="Times New Roman" w:cs="Times New Roman"/>
          <w:color w:val="000000"/>
        </w:rPr>
      </w:pPr>
    </w:p>
    <w:p w14:paraId="06E83817" w14:textId="77777777" w:rsidR="00CC1564" w:rsidRPr="00457988" w:rsidRDefault="00CC1564" w:rsidP="00CC1564">
      <w:pPr>
        <w:spacing w:after="0" w:line="240" w:lineRule="auto"/>
        <w:outlineLvl w:val="2"/>
        <w:rPr>
          <w:rFonts w:eastAsia="Times New Roman" w:cs="Times New Roman"/>
          <w:color w:val="000000"/>
        </w:rPr>
      </w:pPr>
      <w:r w:rsidRPr="00457988">
        <w:rPr>
          <w:rFonts w:eastAsia="Times New Roman" w:cs="Times New Roman"/>
          <w:color w:val="000000"/>
        </w:rPr>
        <w:t>________________________________________</w:t>
      </w:r>
      <w:r w:rsidRPr="00457988">
        <w:rPr>
          <w:rFonts w:eastAsia="Times New Roman" w:cs="Times New Roman"/>
          <w:color w:val="000000"/>
        </w:rPr>
        <w:tab/>
      </w:r>
      <w:r w:rsidRPr="00457988">
        <w:rPr>
          <w:rFonts w:eastAsia="Times New Roman" w:cs="Times New Roman"/>
          <w:color w:val="000000"/>
        </w:rPr>
        <w:tab/>
        <w:t>______________________________</w:t>
      </w:r>
    </w:p>
    <w:p w14:paraId="15BC90F1" w14:textId="77777777" w:rsidR="00CC1564" w:rsidRPr="00457988" w:rsidRDefault="00CC1564" w:rsidP="00CC1564">
      <w:pPr>
        <w:spacing w:after="0" w:line="240" w:lineRule="auto"/>
        <w:outlineLvl w:val="2"/>
        <w:rPr>
          <w:rFonts w:eastAsia="Times New Roman" w:cs="Times New Roman"/>
          <w:color w:val="000000"/>
        </w:rPr>
      </w:pPr>
      <w:r w:rsidRPr="00457988">
        <w:rPr>
          <w:rFonts w:eastAsia="Times New Roman" w:cs="Times New Roman"/>
          <w:color w:val="000000"/>
        </w:rPr>
        <w:t>Employee Name (</w:t>
      </w:r>
      <w:r w:rsidR="00DC4F2D" w:rsidRPr="00457988">
        <w:rPr>
          <w:rFonts w:eastAsia="Times New Roman" w:cs="Times New Roman"/>
          <w:color w:val="000000"/>
        </w:rPr>
        <w:t>please print</w:t>
      </w:r>
      <w:r w:rsidRPr="00457988">
        <w:rPr>
          <w:rFonts w:eastAsia="Times New Roman" w:cs="Times New Roman"/>
          <w:color w:val="000000"/>
        </w:rPr>
        <w:t>)</w:t>
      </w:r>
      <w:r w:rsidRPr="00457988">
        <w:rPr>
          <w:rFonts w:eastAsia="Times New Roman" w:cs="Times New Roman"/>
          <w:color w:val="000000"/>
        </w:rPr>
        <w:tab/>
      </w:r>
      <w:r w:rsidRPr="00457988">
        <w:rPr>
          <w:rFonts w:eastAsia="Times New Roman" w:cs="Times New Roman"/>
          <w:color w:val="000000"/>
        </w:rPr>
        <w:tab/>
      </w:r>
      <w:r w:rsidRPr="00457988">
        <w:rPr>
          <w:rFonts w:eastAsia="Times New Roman" w:cs="Times New Roman"/>
          <w:color w:val="000000"/>
        </w:rPr>
        <w:tab/>
      </w:r>
      <w:r w:rsidRPr="00457988">
        <w:rPr>
          <w:rFonts w:eastAsia="Times New Roman" w:cs="Times New Roman"/>
          <w:color w:val="000000"/>
        </w:rPr>
        <w:tab/>
      </w:r>
      <w:r w:rsidR="00457988">
        <w:rPr>
          <w:rFonts w:eastAsia="Times New Roman" w:cs="Times New Roman"/>
          <w:color w:val="000000"/>
        </w:rPr>
        <w:tab/>
      </w:r>
      <w:r w:rsidRPr="00457988">
        <w:rPr>
          <w:rFonts w:eastAsia="Times New Roman" w:cs="Times New Roman"/>
          <w:color w:val="000000"/>
        </w:rPr>
        <w:t>Date</w:t>
      </w:r>
    </w:p>
    <w:p w14:paraId="7E112512" w14:textId="77777777" w:rsidR="00CC1564" w:rsidRPr="00457988" w:rsidRDefault="00CC1564" w:rsidP="00CC1564">
      <w:pPr>
        <w:spacing w:after="0" w:line="240" w:lineRule="auto"/>
        <w:outlineLvl w:val="2"/>
        <w:rPr>
          <w:rFonts w:eastAsia="Times New Roman" w:cs="Times New Roman"/>
          <w:color w:val="000000"/>
        </w:rPr>
      </w:pPr>
    </w:p>
    <w:p w14:paraId="72C8143A" w14:textId="77777777" w:rsidR="00CC1564" w:rsidRPr="00457988" w:rsidRDefault="00CC1564" w:rsidP="00CC1564">
      <w:pPr>
        <w:spacing w:after="0" w:line="240" w:lineRule="auto"/>
        <w:outlineLvl w:val="2"/>
        <w:rPr>
          <w:rFonts w:eastAsia="Times New Roman" w:cs="Times New Roman"/>
          <w:color w:val="000000"/>
        </w:rPr>
      </w:pPr>
    </w:p>
    <w:p w14:paraId="00BCFC78" w14:textId="77777777" w:rsidR="00CC1564" w:rsidRPr="00457988" w:rsidRDefault="00CC1564" w:rsidP="00CC1564">
      <w:pPr>
        <w:spacing w:after="0" w:line="240" w:lineRule="auto"/>
        <w:outlineLvl w:val="2"/>
        <w:rPr>
          <w:rFonts w:eastAsia="Times New Roman" w:cs="Times New Roman"/>
          <w:i/>
          <w:iCs/>
          <w:color w:val="000000"/>
        </w:rPr>
      </w:pPr>
      <w:r w:rsidRPr="00457988">
        <w:rPr>
          <w:rFonts w:eastAsia="Times New Roman" w:cs="Times New Roman"/>
          <w:color w:val="000000"/>
        </w:rPr>
        <w:t>________________________________________</w:t>
      </w:r>
    </w:p>
    <w:p w14:paraId="6D2E43C2" w14:textId="77777777" w:rsidR="00CC1564" w:rsidRPr="00457988" w:rsidRDefault="00CC1564" w:rsidP="007D2ACC">
      <w:pPr>
        <w:spacing w:after="0" w:line="240" w:lineRule="auto"/>
        <w:outlineLvl w:val="2"/>
        <w:rPr>
          <w:rFonts w:eastAsia="Times New Roman" w:cs="Times New Roman"/>
          <w:iCs/>
          <w:color w:val="000000"/>
        </w:rPr>
      </w:pPr>
      <w:r w:rsidRPr="00457988">
        <w:rPr>
          <w:rFonts w:eastAsia="Times New Roman" w:cs="Times New Roman"/>
          <w:iCs/>
          <w:color w:val="000000"/>
        </w:rPr>
        <w:t>Employee Signature</w:t>
      </w:r>
    </w:p>
    <w:p w14:paraId="22EA6436" w14:textId="77777777" w:rsidR="00CC1564" w:rsidRPr="00457988" w:rsidRDefault="00CC1564" w:rsidP="007D2ACC">
      <w:pPr>
        <w:spacing w:after="0" w:line="240" w:lineRule="auto"/>
        <w:outlineLvl w:val="2"/>
        <w:rPr>
          <w:rFonts w:eastAsia="Times New Roman" w:cs="Times New Roman"/>
          <w:iCs/>
          <w:color w:val="000000"/>
        </w:rPr>
      </w:pPr>
    </w:p>
    <w:p w14:paraId="15133EDE" w14:textId="77777777" w:rsidR="00CC1564" w:rsidRPr="00457988" w:rsidRDefault="00CC1564" w:rsidP="007D2ACC">
      <w:pPr>
        <w:spacing w:after="0" w:line="240" w:lineRule="auto"/>
        <w:outlineLvl w:val="2"/>
        <w:rPr>
          <w:rFonts w:eastAsia="Times New Roman" w:cs="Times New Roman"/>
          <w:iCs/>
          <w:color w:val="000000"/>
        </w:rPr>
      </w:pPr>
    </w:p>
    <w:p w14:paraId="1E5F768F" w14:textId="77777777" w:rsidR="00CC1564" w:rsidRPr="00457988" w:rsidRDefault="00CC1564" w:rsidP="007D2ACC">
      <w:pPr>
        <w:spacing w:after="0" w:line="240" w:lineRule="auto"/>
        <w:outlineLvl w:val="2"/>
        <w:rPr>
          <w:rFonts w:eastAsia="Times New Roman" w:cs="Times New Roman"/>
          <w:iCs/>
          <w:color w:val="000000"/>
        </w:rPr>
      </w:pPr>
      <w:r w:rsidRPr="00457988">
        <w:rPr>
          <w:rFonts w:eastAsia="Times New Roman" w:cs="Times New Roman"/>
          <w:iCs/>
          <w:color w:val="000000"/>
        </w:rPr>
        <w:t>_________________________________________</w:t>
      </w:r>
      <w:r w:rsidRPr="00457988">
        <w:rPr>
          <w:rFonts w:eastAsia="Times New Roman" w:cs="Times New Roman"/>
          <w:iCs/>
          <w:color w:val="000000"/>
        </w:rPr>
        <w:tab/>
      </w:r>
      <w:r w:rsidRPr="00457988">
        <w:rPr>
          <w:rFonts w:eastAsia="Times New Roman" w:cs="Times New Roman"/>
          <w:iCs/>
          <w:color w:val="000000"/>
        </w:rPr>
        <w:tab/>
        <w:t>______________________________</w:t>
      </w:r>
    </w:p>
    <w:p w14:paraId="4F54105C" w14:textId="1EEB79F6" w:rsidR="00CC1564" w:rsidRPr="00457988" w:rsidRDefault="00CC1564" w:rsidP="007D2ACC">
      <w:pPr>
        <w:spacing w:after="0" w:line="240" w:lineRule="auto"/>
        <w:outlineLvl w:val="2"/>
        <w:rPr>
          <w:rFonts w:eastAsia="Times New Roman" w:cs="Times New Roman"/>
          <w:iCs/>
          <w:color w:val="000000"/>
        </w:rPr>
      </w:pPr>
      <w:r w:rsidRPr="00457988">
        <w:rPr>
          <w:rFonts w:eastAsia="Times New Roman" w:cs="Times New Roman"/>
          <w:iCs/>
          <w:color w:val="000000"/>
        </w:rPr>
        <w:t>Supervisor Signature</w:t>
      </w:r>
      <w:r w:rsidRPr="00457988">
        <w:rPr>
          <w:rFonts w:eastAsia="Times New Roman" w:cs="Times New Roman"/>
          <w:iCs/>
          <w:color w:val="000000"/>
        </w:rPr>
        <w:tab/>
      </w:r>
      <w:r w:rsidR="003A749D">
        <w:rPr>
          <w:rFonts w:eastAsia="Times New Roman" w:cs="Times New Roman"/>
          <w:iCs/>
          <w:color w:val="000000"/>
        </w:rPr>
        <w:tab/>
      </w:r>
      <w:r w:rsidR="003A749D">
        <w:rPr>
          <w:rFonts w:eastAsia="Times New Roman" w:cs="Times New Roman"/>
          <w:iCs/>
          <w:color w:val="000000"/>
        </w:rPr>
        <w:tab/>
      </w:r>
      <w:r w:rsidR="003A749D">
        <w:rPr>
          <w:rFonts w:eastAsia="Times New Roman" w:cs="Times New Roman"/>
          <w:iCs/>
          <w:color w:val="000000"/>
        </w:rPr>
        <w:tab/>
      </w:r>
      <w:r w:rsidR="003A749D">
        <w:rPr>
          <w:rFonts w:eastAsia="Times New Roman" w:cs="Times New Roman"/>
          <w:iCs/>
          <w:color w:val="000000"/>
        </w:rPr>
        <w:tab/>
      </w:r>
      <w:r w:rsidRPr="00457988">
        <w:rPr>
          <w:rFonts w:eastAsia="Times New Roman" w:cs="Times New Roman"/>
          <w:iCs/>
          <w:color w:val="000000"/>
        </w:rPr>
        <w:tab/>
        <w:t>Date</w:t>
      </w:r>
    </w:p>
    <w:p w14:paraId="67046D0A" w14:textId="77777777" w:rsidR="00DC4F2D" w:rsidRPr="00457988" w:rsidRDefault="00DC4F2D" w:rsidP="007D2ACC">
      <w:pPr>
        <w:spacing w:after="0" w:line="240" w:lineRule="auto"/>
        <w:outlineLvl w:val="2"/>
        <w:rPr>
          <w:rFonts w:eastAsia="Times New Roman" w:cs="Times New Roman"/>
          <w:iCs/>
          <w:color w:val="000000"/>
        </w:rPr>
      </w:pPr>
    </w:p>
    <w:p w14:paraId="2FD80DBF" w14:textId="57071176" w:rsidR="00DC4F2D" w:rsidRDefault="00DC4F2D" w:rsidP="007D2ACC">
      <w:pPr>
        <w:spacing w:after="0" w:line="240" w:lineRule="auto"/>
        <w:outlineLvl w:val="2"/>
        <w:rPr>
          <w:rFonts w:eastAsia="Times New Roman" w:cs="Times New Roman"/>
          <w:iCs/>
          <w:color w:val="000000"/>
        </w:rPr>
      </w:pPr>
    </w:p>
    <w:p w14:paraId="4535AEBD" w14:textId="77777777" w:rsidR="00B87C05" w:rsidRPr="00457988" w:rsidRDefault="00B87C05" w:rsidP="007D2ACC">
      <w:pPr>
        <w:spacing w:after="0" w:line="240" w:lineRule="auto"/>
        <w:outlineLvl w:val="2"/>
        <w:rPr>
          <w:rFonts w:eastAsia="Times New Roman" w:cs="Times New Roman"/>
          <w:iCs/>
          <w:color w:val="000000"/>
        </w:rPr>
      </w:pPr>
    </w:p>
    <w:p w14:paraId="0E942E8F" w14:textId="77777777" w:rsidR="007D2ACC" w:rsidRPr="00B87C05" w:rsidRDefault="007D2ACC" w:rsidP="007D2ACC">
      <w:pPr>
        <w:spacing w:after="0" w:line="240" w:lineRule="auto"/>
        <w:outlineLvl w:val="2"/>
        <w:rPr>
          <w:rFonts w:eastAsia="Times New Roman" w:cs="Times New Roman"/>
          <w:b/>
          <w:bCs/>
        </w:rPr>
      </w:pPr>
      <w:r w:rsidRPr="00B87C05">
        <w:rPr>
          <w:rFonts w:eastAsia="Times New Roman" w:cs="Times New Roman"/>
          <w:b/>
          <w:i/>
          <w:iCs/>
          <w:color w:val="000000"/>
        </w:rPr>
        <w:t>Equal Employment Opportunity</w:t>
      </w:r>
    </w:p>
    <w:p w14:paraId="65CAD314" w14:textId="6F9882EB" w:rsidR="007D2ACC" w:rsidRPr="00B87C05" w:rsidRDefault="003A749D" w:rsidP="007D2ACC">
      <w:pPr>
        <w:spacing w:after="0" w:line="240" w:lineRule="auto"/>
        <w:rPr>
          <w:rFonts w:eastAsia="Times New Roman" w:cs="Times New Roman"/>
        </w:rPr>
      </w:pPr>
      <w:r w:rsidRPr="00B87C05">
        <w:rPr>
          <w:rFonts w:eastAsia="Times New Roman" w:cs="Times New Roman"/>
          <w:color w:val="000000"/>
        </w:rPr>
        <w:t xml:space="preserve">LCWDB </w:t>
      </w:r>
      <w:r w:rsidR="00CC1564" w:rsidRPr="00B87C05">
        <w:rPr>
          <w:rFonts w:eastAsia="Times New Roman" w:cs="Times New Roman"/>
          <w:color w:val="000000"/>
        </w:rPr>
        <w:t>provides</w:t>
      </w:r>
      <w:r w:rsidR="007D2ACC" w:rsidRPr="00B87C05">
        <w:rPr>
          <w:rFonts w:eastAsia="Times New Roman" w:cs="Times New Roman"/>
          <w:color w:val="000000"/>
        </w:rPr>
        <w:t xml:space="preserve"> equal employment opportunities to all qualified individuals without regard to </w:t>
      </w:r>
      <w:r w:rsidR="00A26D05" w:rsidRPr="00B87C05">
        <w:rPr>
          <w:rFonts w:cs="Times New Roman"/>
        </w:rPr>
        <w:t xml:space="preserve">race, gender, disability, ethnicity, religion, sexual orientation, national origin, age, citizenship, veteran </w:t>
      </w:r>
      <w:proofErr w:type="gramStart"/>
      <w:r w:rsidR="00A26D05" w:rsidRPr="00B87C05">
        <w:rPr>
          <w:rFonts w:cs="Times New Roman"/>
        </w:rPr>
        <w:t>status</w:t>
      </w:r>
      <w:proofErr w:type="gramEnd"/>
      <w:r w:rsidR="00A26D05" w:rsidRPr="00B87C05">
        <w:rPr>
          <w:rFonts w:cs="Times New Roman"/>
        </w:rPr>
        <w:t xml:space="preserve"> or genetic information.</w:t>
      </w:r>
    </w:p>
    <w:p w14:paraId="311089C6" w14:textId="77777777" w:rsidR="007D2ACC" w:rsidRPr="00B87C05" w:rsidRDefault="007D2ACC" w:rsidP="007D2ACC">
      <w:pPr>
        <w:spacing w:after="0" w:line="240" w:lineRule="auto"/>
        <w:rPr>
          <w:rFonts w:eastAsia="Times New Roman" w:cs="Times New Roman"/>
        </w:rPr>
      </w:pPr>
    </w:p>
    <w:p w14:paraId="7051F63D" w14:textId="77777777" w:rsidR="00B87C05" w:rsidRPr="00B87C05" w:rsidRDefault="007D2ACC" w:rsidP="00B87C05">
      <w:pPr>
        <w:spacing w:after="0" w:line="240" w:lineRule="auto"/>
        <w:rPr>
          <w:rFonts w:eastAsia="Times New Roman" w:cs="Times New Roman"/>
          <w:b/>
          <w:i/>
          <w:iCs/>
          <w:color w:val="000000"/>
        </w:rPr>
      </w:pPr>
      <w:r w:rsidRPr="00B87C05">
        <w:rPr>
          <w:rFonts w:eastAsia="Times New Roman" w:cs="Times New Roman"/>
          <w:b/>
          <w:i/>
          <w:iCs/>
          <w:color w:val="000000"/>
        </w:rPr>
        <w:t>Americans with Disabilities Act</w:t>
      </w:r>
    </w:p>
    <w:p w14:paraId="36FD6CF8" w14:textId="275483D3" w:rsidR="00A26D05" w:rsidRPr="00B87C05" w:rsidRDefault="007D2ACC" w:rsidP="00B87C05">
      <w:pPr>
        <w:spacing w:after="0" w:line="240" w:lineRule="auto"/>
        <w:rPr>
          <w:rFonts w:eastAsia="Times New Roman" w:cs="Times New Roman"/>
          <w:color w:val="000000"/>
        </w:rPr>
      </w:pPr>
      <w:r w:rsidRPr="00B87C05">
        <w:rPr>
          <w:rFonts w:eastAsia="Times New Roman" w:cs="Times New Roman"/>
          <w:color w:val="000000"/>
        </w:rPr>
        <w:t>Applicants as well as employees who are or become disabled must be able to perform the essential duties and responsibilities either unaided or with reasonable accommodation. The agency shall determine reasonable accommodation on a case-by-case basis in accordance with applicable law.</w:t>
      </w:r>
    </w:p>
    <w:sectPr w:rsidR="00A26D05" w:rsidRPr="00B87C05" w:rsidSect="0005488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6728" w14:textId="77777777" w:rsidR="00D72690" w:rsidRDefault="00D72690" w:rsidP="004E21F8">
      <w:pPr>
        <w:spacing w:after="0" w:line="240" w:lineRule="auto"/>
      </w:pPr>
      <w:r>
        <w:separator/>
      </w:r>
    </w:p>
  </w:endnote>
  <w:endnote w:type="continuationSeparator" w:id="0">
    <w:p w14:paraId="39AD2C1D" w14:textId="77777777" w:rsidR="00D72690" w:rsidRDefault="00D72690" w:rsidP="004E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F300" w14:textId="77777777" w:rsidR="00D72690" w:rsidRDefault="00D72690" w:rsidP="004E21F8">
      <w:pPr>
        <w:spacing w:after="0" w:line="240" w:lineRule="auto"/>
      </w:pPr>
      <w:r>
        <w:separator/>
      </w:r>
    </w:p>
  </w:footnote>
  <w:footnote w:type="continuationSeparator" w:id="0">
    <w:p w14:paraId="50FCDE99" w14:textId="77777777" w:rsidR="00D72690" w:rsidRDefault="00D72690" w:rsidP="004E2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C51"/>
    <w:multiLevelType w:val="multilevel"/>
    <w:tmpl w:val="F314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D0830"/>
    <w:multiLevelType w:val="multilevel"/>
    <w:tmpl w:val="9756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E4B35"/>
    <w:multiLevelType w:val="multilevel"/>
    <w:tmpl w:val="E0AA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76107"/>
    <w:multiLevelType w:val="multilevel"/>
    <w:tmpl w:val="1510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86F95"/>
    <w:multiLevelType w:val="multilevel"/>
    <w:tmpl w:val="0284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E67D4"/>
    <w:multiLevelType w:val="hybridMultilevel"/>
    <w:tmpl w:val="FD8C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97634"/>
    <w:multiLevelType w:val="hybridMultilevel"/>
    <w:tmpl w:val="B808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43F4B"/>
    <w:multiLevelType w:val="hybridMultilevel"/>
    <w:tmpl w:val="B0B48D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172BF8"/>
    <w:multiLevelType w:val="hybridMultilevel"/>
    <w:tmpl w:val="3D7A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21D04"/>
    <w:multiLevelType w:val="multilevel"/>
    <w:tmpl w:val="CEF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697F61"/>
    <w:multiLevelType w:val="hybridMultilevel"/>
    <w:tmpl w:val="F4F02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705E5"/>
    <w:multiLevelType w:val="hybridMultilevel"/>
    <w:tmpl w:val="96E456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25D1EFA"/>
    <w:multiLevelType w:val="hybridMultilevel"/>
    <w:tmpl w:val="12DE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2A99"/>
    <w:multiLevelType w:val="hybridMultilevel"/>
    <w:tmpl w:val="B69E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248CA"/>
    <w:multiLevelType w:val="multilevel"/>
    <w:tmpl w:val="8534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4A2281"/>
    <w:multiLevelType w:val="multilevel"/>
    <w:tmpl w:val="F1AE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06A9A"/>
    <w:multiLevelType w:val="hybridMultilevel"/>
    <w:tmpl w:val="B0EA8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BA7DED"/>
    <w:multiLevelType w:val="multilevel"/>
    <w:tmpl w:val="7470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8C1577"/>
    <w:multiLevelType w:val="hybridMultilevel"/>
    <w:tmpl w:val="682C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951C0"/>
    <w:multiLevelType w:val="hybridMultilevel"/>
    <w:tmpl w:val="DE40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D63A8F"/>
    <w:multiLevelType w:val="multilevel"/>
    <w:tmpl w:val="619E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F0609B"/>
    <w:multiLevelType w:val="multilevel"/>
    <w:tmpl w:val="EDAC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9D06D7"/>
    <w:multiLevelType w:val="hybridMultilevel"/>
    <w:tmpl w:val="2A58FF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44386"/>
    <w:multiLevelType w:val="multilevel"/>
    <w:tmpl w:val="4C8E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DD3EF5"/>
    <w:multiLevelType w:val="hybridMultilevel"/>
    <w:tmpl w:val="8E08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871346">
    <w:abstractNumId w:val="15"/>
  </w:num>
  <w:num w:numId="2" w16cid:durableId="1704399727">
    <w:abstractNumId w:val="17"/>
  </w:num>
  <w:num w:numId="3" w16cid:durableId="103963337">
    <w:abstractNumId w:val="9"/>
  </w:num>
  <w:num w:numId="4" w16cid:durableId="1147237121">
    <w:abstractNumId w:val="23"/>
  </w:num>
  <w:num w:numId="5" w16cid:durableId="1165822049">
    <w:abstractNumId w:val="2"/>
  </w:num>
  <w:num w:numId="6" w16cid:durableId="556551307">
    <w:abstractNumId w:val="4"/>
  </w:num>
  <w:num w:numId="7" w16cid:durableId="923535603">
    <w:abstractNumId w:val="0"/>
  </w:num>
  <w:num w:numId="8" w16cid:durableId="414977683">
    <w:abstractNumId w:val="1"/>
  </w:num>
  <w:num w:numId="9" w16cid:durableId="856770178">
    <w:abstractNumId w:val="20"/>
  </w:num>
  <w:num w:numId="10" w16cid:durableId="2079664584">
    <w:abstractNumId w:val="3"/>
  </w:num>
  <w:num w:numId="11" w16cid:durableId="953904708">
    <w:abstractNumId w:val="16"/>
  </w:num>
  <w:num w:numId="12" w16cid:durableId="354381300">
    <w:abstractNumId w:val="22"/>
  </w:num>
  <w:num w:numId="13" w16cid:durableId="885679094">
    <w:abstractNumId w:val="10"/>
  </w:num>
  <w:num w:numId="14" w16cid:durableId="1679654701">
    <w:abstractNumId w:val="8"/>
  </w:num>
  <w:num w:numId="15" w16cid:durableId="506797114">
    <w:abstractNumId w:val="7"/>
  </w:num>
  <w:num w:numId="16" w16cid:durableId="506335815">
    <w:abstractNumId w:val="12"/>
  </w:num>
  <w:num w:numId="17" w16cid:durableId="466708773">
    <w:abstractNumId w:val="6"/>
  </w:num>
  <w:num w:numId="18" w16cid:durableId="872690809">
    <w:abstractNumId w:val="5"/>
  </w:num>
  <w:num w:numId="19" w16cid:durableId="1116291669">
    <w:abstractNumId w:val="19"/>
  </w:num>
  <w:num w:numId="20" w16cid:durableId="862326656">
    <w:abstractNumId w:val="24"/>
  </w:num>
  <w:num w:numId="21" w16cid:durableId="1494107233">
    <w:abstractNumId w:val="11"/>
  </w:num>
  <w:num w:numId="22" w16cid:durableId="464736617">
    <w:abstractNumId w:val="14"/>
  </w:num>
  <w:num w:numId="23" w16cid:durableId="1766724426">
    <w:abstractNumId w:val="21"/>
  </w:num>
  <w:num w:numId="24" w16cid:durableId="1493762913">
    <w:abstractNumId w:val="13"/>
  </w:num>
  <w:num w:numId="25" w16cid:durableId="8198137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CC"/>
    <w:rsid w:val="00036BBF"/>
    <w:rsid w:val="00054883"/>
    <w:rsid w:val="001216E9"/>
    <w:rsid w:val="00145D6B"/>
    <w:rsid w:val="002739CB"/>
    <w:rsid w:val="00291B23"/>
    <w:rsid w:val="00325FA2"/>
    <w:rsid w:val="0033474A"/>
    <w:rsid w:val="003A749D"/>
    <w:rsid w:val="003D5738"/>
    <w:rsid w:val="003E7919"/>
    <w:rsid w:val="003F0E86"/>
    <w:rsid w:val="00416846"/>
    <w:rsid w:val="00432654"/>
    <w:rsid w:val="00457988"/>
    <w:rsid w:val="00481296"/>
    <w:rsid w:val="004D4B72"/>
    <w:rsid w:val="004E21F8"/>
    <w:rsid w:val="005048A2"/>
    <w:rsid w:val="00593E68"/>
    <w:rsid w:val="006D6F10"/>
    <w:rsid w:val="00701E9F"/>
    <w:rsid w:val="007106E2"/>
    <w:rsid w:val="00742AEE"/>
    <w:rsid w:val="00774D19"/>
    <w:rsid w:val="007C31CA"/>
    <w:rsid w:val="007C67E1"/>
    <w:rsid w:val="007D2ACC"/>
    <w:rsid w:val="007D577E"/>
    <w:rsid w:val="007D71F4"/>
    <w:rsid w:val="007F1F7F"/>
    <w:rsid w:val="008202E3"/>
    <w:rsid w:val="008303DF"/>
    <w:rsid w:val="00863DA9"/>
    <w:rsid w:val="00865C66"/>
    <w:rsid w:val="008D2D74"/>
    <w:rsid w:val="008E7DB8"/>
    <w:rsid w:val="00932A57"/>
    <w:rsid w:val="00A26D05"/>
    <w:rsid w:val="00A36154"/>
    <w:rsid w:val="00A44348"/>
    <w:rsid w:val="00AA4E54"/>
    <w:rsid w:val="00AB1F8B"/>
    <w:rsid w:val="00AE0D33"/>
    <w:rsid w:val="00B2501C"/>
    <w:rsid w:val="00B274B2"/>
    <w:rsid w:val="00B366D7"/>
    <w:rsid w:val="00B61B8A"/>
    <w:rsid w:val="00B636BB"/>
    <w:rsid w:val="00B87C05"/>
    <w:rsid w:val="00BA3529"/>
    <w:rsid w:val="00BC432F"/>
    <w:rsid w:val="00BC68AF"/>
    <w:rsid w:val="00BD0DB8"/>
    <w:rsid w:val="00BF7C2C"/>
    <w:rsid w:val="00CB4C7E"/>
    <w:rsid w:val="00CC1564"/>
    <w:rsid w:val="00CF2A2A"/>
    <w:rsid w:val="00D21F0A"/>
    <w:rsid w:val="00D36A5C"/>
    <w:rsid w:val="00D72690"/>
    <w:rsid w:val="00D741D4"/>
    <w:rsid w:val="00D91B66"/>
    <w:rsid w:val="00DC4F2D"/>
    <w:rsid w:val="00DC788C"/>
    <w:rsid w:val="00DD329E"/>
    <w:rsid w:val="00DF76D3"/>
    <w:rsid w:val="00E1732E"/>
    <w:rsid w:val="00E40853"/>
    <w:rsid w:val="00E469EE"/>
    <w:rsid w:val="00E9064B"/>
    <w:rsid w:val="00EB1226"/>
    <w:rsid w:val="00EC36AE"/>
    <w:rsid w:val="00EE2251"/>
    <w:rsid w:val="00F01466"/>
    <w:rsid w:val="00F32B09"/>
    <w:rsid w:val="00F57325"/>
    <w:rsid w:val="00FA4A57"/>
    <w:rsid w:val="00FB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DDE83"/>
  <w15:docId w15:val="{E8B7BA20-9099-417D-AD2C-C91BF0FF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D57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E9F"/>
    <w:rPr>
      <w:rFonts w:ascii="Tahoma" w:hAnsi="Tahoma" w:cs="Tahoma"/>
      <w:sz w:val="16"/>
      <w:szCs w:val="16"/>
    </w:rPr>
  </w:style>
  <w:style w:type="character" w:customStyle="1" w:styleId="list0020paragraphchar1">
    <w:name w:val="list_0020paragraph__char1"/>
    <w:basedOn w:val="DefaultParagraphFont"/>
    <w:rsid w:val="00D741D4"/>
    <w:rPr>
      <w:rFonts w:ascii="Times New Roman" w:hAnsi="Times New Roman" w:cs="Times New Roman" w:hint="default"/>
      <w:sz w:val="22"/>
      <w:szCs w:val="22"/>
    </w:rPr>
  </w:style>
  <w:style w:type="paragraph" w:styleId="BodyText">
    <w:name w:val="Body Text"/>
    <w:basedOn w:val="Normal"/>
    <w:link w:val="BodyTextChar"/>
    <w:rsid w:val="00AA4E54"/>
    <w:pPr>
      <w:widowControl w:val="0"/>
      <w:tabs>
        <w:tab w:val="left" w:pos="0"/>
        <w:tab w:val="left"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Times New Roman" w:eastAsia="Times New Roman" w:hAnsi="Times New Roman" w:cs="Times New Roman"/>
      <w:b/>
      <w:bCs/>
      <w:sz w:val="24"/>
      <w:szCs w:val="20"/>
      <w:u w:val="single"/>
    </w:rPr>
  </w:style>
  <w:style w:type="character" w:customStyle="1" w:styleId="BodyTextChar">
    <w:name w:val="Body Text Char"/>
    <w:basedOn w:val="DefaultParagraphFont"/>
    <w:link w:val="BodyText"/>
    <w:rsid w:val="00AA4E54"/>
    <w:rPr>
      <w:rFonts w:ascii="Times New Roman" w:eastAsia="Times New Roman" w:hAnsi="Times New Roman" w:cs="Times New Roman"/>
      <w:b/>
      <w:bCs/>
      <w:sz w:val="24"/>
      <w:szCs w:val="20"/>
      <w:u w:val="single"/>
    </w:rPr>
  </w:style>
  <w:style w:type="paragraph" w:styleId="Header">
    <w:name w:val="header"/>
    <w:basedOn w:val="Normal"/>
    <w:link w:val="HeaderChar"/>
    <w:uiPriority w:val="99"/>
    <w:unhideWhenUsed/>
    <w:rsid w:val="004E2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1F8"/>
  </w:style>
  <w:style w:type="paragraph" w:styleId="Footer">
    <w:name w:val="footer"/>
    <w:basedOn w:val="Normal"/>
    <w:link w:val="FooterChar"/>
    <w:uiPriority w:val="99"/>
    <w:unhideWhenUsed/>
    <w:rsid w:val="004E2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F8"/>
  </w:style>
  <w:style w:type="paragraph" w:styleId="ListParagraph">
    <w:name w:val="List Paragraph"/>
    <w:basedOn w:val="Normal"/>
    <w:uiPriority w:val="34"/>
    <w:qFormat/>
    <w:rsid w:val="00CC1564"/>
    <w:pPr>
      <w:ind w:left="720"/>
      <w:contextualSpacing/>
    </w:pPr>
  </w:style>
  <w:style w:type="paragraph" w:styleId="NoSpacing">
    <w:name w:val="No Spacing"/>
    <w:uiPriority w:val="1"/>
    <w:qFormat/>
    <w:rsid w:val="00E469EE"/>
    <w:pPr>
      <w:spacing w:after="0" w:line="240" w:lineRule="auto"/>
    </w:pPr>
  </w:style>
  <w:style w:type="character" w:customStyle="1" w:styleId="Heading3Char">
    <w:name w:val="Heading 3 Char"/>
    <w:basedOn w:val="DefaultParagraphFont"/>
    <w:link w:val="Heading3"/>
    <w:uiPriority w:val="9"/>
    <w:rsid w:val="007D577E"/>
    <w:rPr>
      <w:rFonts w:ascii="Times New Roman" w:eastAsia="Times New Roman" w:hAnsi="Times New Roman" w:cs="Times New Roman"/>
      <w:b/>
      <w:bCs/>
      <w:sz w:val="27"/>
      <w:szCs w:val="27"/>
    </w:rPr>
  </w:style>
  <w:style w:type="character" w:customStyle="1" w:styleId="gb-headline-text">
    <w:name w:val="gb-headline-text"/>
    <w:basedOn w:val="DefaultParagraphFont"/>
    <w:rsid w:val="007D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092053">
      <w:bodyDiv w:val="1"/>
      <w:marLeft w:val="0"/>
      <w:marRight w:val="0"/>
      <w:marTop w:val="0"/>
      <w:marBottom w:val="0"/>
      <w:divBdr>
        <w:top w:val="none" w:sz="0" w:space="0" w:color="auto"/>
        <w:left w:val="none" w:sz="0" w:space="0" w:color="auto"/>
        <w:bottom w:val="none" w:sz="0" w:space="0" w:color="auto"/>
        <w:right w:val="none" w:sz="0" w:space="0" w:color="auto"/>
      </w:divBdr>
      <w:divsChild>
        <w:div w:id="1549992136">
          <w:marLeft w:val="0"/>
          <w:marRight w:val="0"/>
          <w:marTop w:val="0"/>
          <w:marBottom w:val="0"/>
          <w:divBdr>
            <w:top w:val="none" w:sz="0" w:space="0" w:color="auto"/>
            <w:left w:val="none" w:sz="0" w:space="0" w:color="auto"/>
            <w:bottom w:val="none" w:sz="0" w:space="0" w:color="auto"/>
            <w:right w:val="none" w:sz="0" w:space="0" w:color="auto"/>
          </w:divBdr>
          <w:divsChild>
            <w:div w:id="1831673540">
              <w:marLeft w:val="0"/>
              <w:marRight w:val="0"/>
              <w:marTop w:val="0"/>
              <w:marBottom w:val="0"/>
              <w:divBdr>
                <w:top w:val="none" w:sz="0" w:space="0" w:color="auto"/>
                <w:left w:val="none" w:sz="0" w:space="0" w:color="auto"/>
                <w:bottom w:val="none" w:sz="0" w:space="0" w:color="auto"/>
                <w:right w:val="none" w:sz="0" w:space="0" w:color="auto"/>
              </w:divBdr>
              <w:divsChild>
                <w:div w:id="15137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917">
          <w:marLeft w:val="0"/>
          <w:marRight w:val="0"/>
          <w:marTop w:val="0"/>
          <w:marBottom w:val="0"/>
          <w:divBdr>
            <w:top w:val="none" w:sz="0" w:space="0" w:color="auto"/>
            <w:left w:val="none" w:sz="0" w:space="0" w:color="auto"/>
            <w:bottom w:val="none" w:sz="0" w:space="0" w:color="auto"/>
            <w:right w:val="none" w:sz="0" w:space="0" w:color="auto"/>
          </w:divBdr>
          <w:divsChild>
            <w:div w:id="592904224">
              <w:marLeft w:val="0"/>
              <w:marRight w:val="0"/>
              <w:marTop w:val="0"/>
              <w:marBottom w:val="0"/>
              <w:divBdr>
                <w:top w:val="none" w:sz="0" w:space="0" w:color="auto"/>
                <w:left w:val="none" w:sz="0" w:space="0" w:color="auto"/>
                <w:bottom w:val="none" w:sz="0" w:space="0" w:color="auto"/>
                <w:right w:val="none" w:sz="0" w:space="0" w:color="auto"/>
              </w:divBdr>
              <w:divsChild>
                <w:div w:id="19883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9280">
          <w:marLeft w:val="0"/>
          <w:marRight w:val="0"/>
          <w:marTop w:val="0"/>
          <w:marBottom w:val="0"/>
          <w:divBdr>
            <w:top w:val="none" w:sz="0" w:space="0" w:color="auto"/>
            <w:left w:val="none" w:sz="0" w:space="0" w:color="auto"/>
            <w:bottom w:val="none" w:sz="0" w:space="0" w:color="auto"/>
            <w:right w:val="none" w:sz="0" w:space="0" w:color="auto"/>
          </w:divBdr>
          <w:divsChild>
            <w:div w:id="14235333">
              <w:marLeft w:val="0"/>
              <w:marRight w:val="0"/>
              <w:marTop w:val="0"/>
              <w:marBottom w:val="0"/>
              <w:divBdr>
                <w:top w:val="none" w:sz="0" w:space="0" w:color="auto"/>
                <w:left w:val="none" w:sz="0" w:space="0" w:color="auto"/>
                <w:bottom w:val="none" w:sz="0" w:space="0" w:color="auto"/>
                <w:right w:val="none" w:sz="0" w:space="0" w:color="auto"/>
              </w:divBdr>
              <w:divsChild>
                <w:div w:id="7735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97288">
          <w:marLeft w:val="0"/>
          <w:marRight w:val="0"/>
          <w:marTop w:val="0"/>
          <w:marBottom w:val="0"/>
          <w:divBdr>
            <w:top w:val="none" w:sz="0" w:space="0" w:color="auto"/>
            <w:left w:val="none" w:sz="0" w:space="0" w:color="auto"/>
            <w:bottom w:val="none" w:sz="0" w:space="0" w:color="auto"/>
            <w:right w:val="none" w:sz="0" w:space="0" w:color="auto"/>
          </w:divBdr>
          <w:divsChild>
            <w:div w:id="240024755">
              <w:marLeft w:val="0"/>
              <w:marRight w:val="0"/>
              <w:marTop w:val="0"/>
              <w:marBottom w:val="0"/>
              <w:divBdr>
                <w:top w:val="none" w:sz="0" w:space="0" w:color="auto"/>
                <w:left w:val="none" w:sz="0" w:space="0" w:color="auto"/>
                <w:bottom w:val="none" w:sz="0" w:space="0" w:color="auto"/>
                <w:right w:val="none" w:sz="0" w:space="0" w:color="auto"/>
              </w:divBdr>
              <w:divsChild>
                <w:div w:id="5693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4426">
      <w:bodyDiv w:val="1"/>
      <w:marLeft w:val="0"/>
      <w:marRight w:val="0"/>
      <w:marTop w:val="0"/>
      <w:marBottom w:val="0"/>
      <w:divBdr>
        <w:top w:val="none" w:sz="0" w:space="0" w:color="auto"/>
        <w:left w:val="none" w:sz="0" w:space="0" w:color="auto"/>
        <w:bottom w:val="none" w:sz="0" w:space="0" w:color="auto"/>
        <w:right w:val="none" w:sz="0" w:space="0" w:color="auto"/>
      </w:divBdr>
      <w:divsChild>
        <w:div w:id="1411998552">
          <w:marLeft w:val="-540"/>
          <w:marRight w:val="0"/>
          <w:marTop w:val="0"/>
          <w:marBottom w:val="0"/>
          <w:divBdr>
            <w:top w:val="none" w:sz="0" w:space="0" w:color="auto"/>
            <w:left w:val="none" w:sz="0" w:space="0" w:color="auto"/>
            <w:bottom w:val="none" w:sz="0" w:space="0" w:color="auto"/>
            <w:right w:val="none" w:sz="0" w:space="0" w:color="auto"/>
          </w:divBdr>
        </w:div>
        <w:div w:id="1369916139">
          <w:marLeft w:val="-540"/>
          <w:marRight w:val="0"/>
          <w:marTop w:val="0"/>
          <w:marBottom w:val="0"/>
          <w:divBdr>
            <w:top w:val="none" w:sz="0" w:space="0" w:color="auto"/>
            <w:left w:val="none" w:sz="0" w:space="0" w:color="auto"/>
            <w:bottom w:val="none" w:sz="0" w:space="0" w:color="auto"/>
            <w:right w:val="none" w:sz="0" w:space="0" w:color="auto"/>
          </w:divBdr>
        </w:div>
        <w:div w:id="1109618144">
          <w:marLeft w:val="-540"/>
          <w:marRight w:val="0"/>
          <w:marTop w:val="0"/>
          <w:marBottom w:val="0"/>
          <w:divBdr>
            <w:top w:val="none" w:sz="0" w:space="0" w:color="auto"/>
            <w:left w:val="none" w:sz="0" w:space="0" w:color="auto"/>
            <w:bottom w:val="none" w:sz="0" w:space="0" w:color="auto"/>
            <w:right w:val="none" w:sz="0" w:space="0" w:color="auto"/>
          </w:divBdr>
        </w:div>
        <w:div w:id="1199974016">
          <w:marLeft w:val="-540"/>
          <w:marRight w:val="0"/>
          <w:marTop w:val="0"/>
          <w:marBottom w:val="0"/>
          <w:divBdr>
            <w:top w:val="none" w:sz="0" w:space="0" w:color="auto"/>
            <w:left w:val="none" w:sz="0" w:space="0" w:color="auto"/>
            <w:bottom w:val="none" w:sz="0" w:space="0" w:color="auto"/>
            <w:right w:val="none" w:sz="0" w:space="0" w:color="auto"/>
          </w:divBdr>
        </w:div>
        <w:div w:id="532545983">
          <w:marLeft w:val="-540"/>
          <w:marRight w:val="0"/>
          <w:marTop w:val="0"/>
          <w:marBottom w:val="0"/>
          <w:divBdr>
            <w:top w:val="none" w:sz="0" w:space="0" w:color="auto"/>
            <w:left w:val="none" w:sz="0" w:space="0" w:color="auto"/>
            <w:bottom w:val="none" w:sz="0" w:space="0" w:color="auto"/>
            <w:right w:val="none" w:sz="0" w:space="0" w:color="auto"/>
          </w:divBdr>
        </w:div>
        <w:div w:id="662664445">
          <w:marLeft w:val="-540"/>
          <w:marRight w:val="0"/>
          <w:marTop w:val="0"/>
          <w:marBottom w:val="0"/>
          <w:divBdr>
            <w:top w:val="none" w:sz="0" w:space="0" w:color="auto"/>
            <w:left w:val="none" w:sz="0" w:space="0" w:color="auto"/>
            <w:bottom w:val="none" w:sz="0" w:space="0" w:color="auto"/>
            <w:right w:val="none" w:sz="0" w:space="0" w:color="auto"/>
          </w:divBdr>
        </w:div>
        <w:div w:id="804082389">
          <w:marLeft w:val="-540"/>
          <w:marRight w:val="0"/>
          <w:marTop w:val="0"/>
          <w:marBottom w:val="0"/>
          <w:divBdr>
            <w:top w:val="none" w:sz="0" w:space="0" w:color="auto"/>
            <w:left w:val="none" w:sz="0" w:space="0" w:color="auto"/>
            <w:bottom w:val="none" w:sz="0" w:space="0" w:color="auto"/>
            <w:right w:val="none" w:sz="0" w:space="0" w:color="auto"/>
          </w:divBdr>
        </w:div>
        <w:div w:id="895511355">
          <w:marLeft w:val="-540"/>
          <w:marRight w:val="0"/>
          <w:marTop w:val="0"/>
          <w:marBottom w:val="0"/>
          <w:divBdr>
            <w:top w:val="none" w:sz="0" w:space="0" w:color="auto"/>
            <w:left w:val="none" w:sz="0" w:space="0" w:color="auto"/>
            <w:bottom w:val="none" w:sz="0" w:space="0" w:color="auto"/>
            <w:right w:val="none" w:sz="0" w:space="0" w:color="auto"/>
          </w:divBdr>
        </w:div>
        <w:div w:id="337738754">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A6BC3BB8389C46A27AD73446C4B87D" ma:contentTypeVersion="13" ma:contentTypeDescription="Create a new document." ma:contentTypeScope="" ma:versionID="1ffb224801c424a191311d5f02f8e16e">
  <xsd:schema xmlns:xsd="http://www.w3.org/2001/XMLSchema" xmlns:xs="http://www.w3.org/2001/XMLSchema" xmlns:p="http://schemas.microsoft.com/office/2006/metadata/properties" xmlns:ns2="68bf1b30-0c49-4e81-82af-9de611e0f940" xmlns:ns3="77e36844-04c3-4e57-904e-d06e5508f75f" targetNamespace="http://schemas.microsoft.com/office/2006/metadata/properties" ma:root="true" ma:fieldsID="511c7e7862853cc91921b79d43fc2441" ns2:_="" ns3:_="">
    <xsd:import namespace="68bf1b30-0c49-4e81-82af-9de611e0f940"/>
    <xsd:import namespace="77e36844-04c3-4e57-904e-d06e5508f7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f1b30-0c49-4e81-82af-9de611e0f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36844-04c3-4e57-904e-d06e5508f7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ED003-5FEA-4ADD-A601-4F6B5AB21F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32355D-0B57-49CD-A4F0-EF0678D99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f1b30-0c49-4e81-82af-9de611e0f940"/>
    <ds:schemaRef ds:uri="77e36844-04c3-4e57-904e-d06e5508f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53ADA1-9815-46ED-8FE5-AB7FDE1BD66A}">
  <ds:schemaRefs>
    <ds:schemaRef ds:uri="http://schemas.openxmlformats.org/officeDocument/2006/bibliography"/>
  </ds:schemaRefs>
</ds:datastoreItem>
</file>

<file path=customXml/itemProps4.xml><?xml version="1.0" encoding="utf-8"?>
<ds:datastoreItem xmlns:ds="http://schemas.openxmlformats.org/officeDocument/2006/customXml" ds:itemID="{F3EE8658-2CE6-4046-A430-A0A8BBF95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Fletcher</dc:creator>
  <cp:lastModifiedBy>Anna Ramos</cp:lastModifiedBy>
  <cp:revision>2</cp:revision>
  <cp:lastPrinted>2023-04-14T17:47:00Z</cp:lastPrinted>
  <dcterms:created xsi:type="dcterms:W3CDTF">2023-04-14T17:47:00Z</dcterms:created>
  <dcterms:modified xsi:type="dcterms:W3CDTF">2023-04-14T17:47:00Z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0x01010095A6BC3BB8389C46A27AD73446C4B87D</vt:lpwstr>
  </property>
</Properties>
</file>