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66766" w14:textId="77777777" w:rsidR="00493CF3" w:rsidRDefault="00493CF3" w:rsidP="00094423">
      <w:pPr>
        <w:pStyle w:val="Heading5"/>
        <w:rPr>
          <w:rFonts w:ascii="Arial" w:hAnsi="Arial" w:cs="Arial"/>
          <w:szCs w:val="24"/>
        </w:rPr>
      </w:pPr>
      <w:bookmarkStart w:id="0" w:name="_GoBack"/>
      <w:bookmarkEnd w:id="0"/>
    </w:p>
    <w:p w14:paraId="0D398282" w14:textId="45497005" w:rsidR="007A52CF" w:rsidRPr="003336E6" w:rsidRDefault="00E87239" w:rsidP="481A5B5B">
      <w:pPr>
        <w:pStyle w:val="Heading5"/>
        <w:rPr>
          <w:rFonts w:ascii="Arial" w:hAnsi="Arial" w:cs="Arial"/>
        </w:rPr>
      </w:pPr>
      <w:r w:rsidRPr="481A5B5B">
        <w:rPr>
          <w:rFonts w:ascii="Arial" w:hAnsi="Arial" w:cs="Arial"/>
        </w:rPr>
        <w:t>Thursday</w:t>
      </w:r>
      <w:r w:rsidR="008428FD" w:rsidRPr="481A5B5B">
        <w:rPr>
          <w:rFonts w:ascii="Arial" w:hAnsi="Arial" w:cs="Arial"/>
        </w:rPr>
        <w:t xml:space="preserve">, </w:t>
      </w:r>
      <w:r w:rsidR="4A5490CF" w:rsidRPr="481A5B5B">
        <w:rPr>
          <w:rFonts w:ascii="Arial" w:hAnsi="Arial" w:cs="Arial"/>
        </w:rPr>
        <w:t>December 16</w:t>
      </w:r>
      <w:r w:rsidR="00293A02" w:rsidRPr="481A5B5B">
        <w:rPr>
          <w:rFonts w:ascii="Arial" w:hAnsi="Arial" w:cs="Arial"/>
        </w:rPr>
        <w:t>,</w:t>
      </w:r>
      <w:r w:rsidR="006B4877" w:rsidRPr="481A5B5B">
        <w:rPr>
          <w:rFonts w:ascii="Arial" w:hAnsi="Arial" w:cs="Arial"/>
        </w:rPr>
        <w:t xml:space="preserve"> 202</w:t>
      </w:r>
      <w:r w:rsidR="005912D2" w:rsidRPr="481A5B5B">
        <w:rPr>
          <w:rFonts w:ascii="Arial" w:hAnsi="Arial" w:cs="Arial"/>
        </w:rPr>
        <w:t>1</w:t>
      </w:r>
    </w:p>
    <w:p w14:paraId="0696BD49" w14:textId="3F5E972E" w:rsidR="00C92D65" w:rsidRPr="003336E6" w:rsidRDefault="00B462A6" w:rsidP="481A5B5B">
      <w:pPr>
        <w:pStyle w:val="Heading5"/>
        <w:rPr>
          <w:rFonts w:ascii="Arial" w:hAnsi="Arial" w:cs="Arial"/>
        </w:rPr>
      </w:pPr>
      <w:r w:rsidRPr="481A5B5B">
        <w:rPr>
          <w:rFonts w:ascii="Arial" w:hAnsi="Arial" w:cs="Arial"/>
        </w:rPr>
        <w:t>7:30 a</w:t>
      </w:r>
      <w:r w:rsidR="001F3800" w:rsidRPr="481A5B5B">
        <w:rPr>
          <w:rFonts w:ascii="Arial" w:hAnsi="Arial" w:cs="Arial"/>
        </w:rPr>
        <w:t>.m.</w:t>
      </w:r>
      <w:r w:rsidR="004723B4" w:rsidRPr="481A5B5B">
        <w:rPr>
          <w:rFonts w:ascii="Arial" w:hAnsi="Arial" w:cs="Arial"/>
        </w:rPr>
        <w:t xml:space="preserve">  - </w:t>
      </w:r>
      <w:r w:rsidR="1F2E8FCF" w:rsidRPr="481A5B5B">
        <w:rPr>
          <w:rFonts w:ascii="Arial" w:hAnsi="Arial"/>
        </w:rPr>
        <w:t>Hybrid</w:t>
      </w:r>
      <w:r w:rsidR="00854321" w:rsidRPr="481A5B5B">
        <w:rPr>
          <w:rFonts w:ascii="Arial" w:hAnsi="Arial"/>
        </w:rPr>
        <w:t xml:space="preserve"> Meeti</w:t>
      </w:r>
      <w:r w:rsidR="004723B4" w:rsidRPr="481A5B5B">
        <w:rPr>
          <w:rFonts w:ascii="Arial" w:hAnsi="Arial"/>
        </w:rPr>
        <w:t>ng</w:t>
      </w:r>
      <w:r w:rsidR="0009056F">
        <w:rPr>
          <w:rFonts w:ascii="Arial" w:hAnsi="Arial"/>
        </w:rPr>
        <w:t xml:space="preserve"> (Zoom and in-person)</w:t>
      </w:r>
    </w:p>
    <w:p w14:paraId="49974A54" w14:textId="77777777" w:rsidR="00176604" w:rsidRPr="000B1268" w:rsidRDefault="00176604" w:rsidP="001F3800">
      <w:pPr>
        <w:rPr>
          <w:rFonts w:ascii="Arial" w:hAnsi="Arial" w:cs="Arial"/>
          <w:sz w:val="24"/>
          <w:szCs w:val="24"/>
        </w:rPr>
      </w:pPr>
    </w:p>
    <w:p w14:paraId="4C0B4970" w14:textId="77777777" w:rsidR="009A29F6" w:rsidRPr="000B1268" w:rsidRDefault="009A29F6" w:rsidP="009A29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268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80D2E1E" w14:textId="77777777" w:rsidR="009A29F6" w:rsidRPr="00DE34D5" w:rsidRDefault="009A29F6" w:rsidP="009A29F6">
      <w:pPr>
        <w:rPr>
          <w:rFonts w:ascii="Arial" w:hAnsi="Arial" w:cs="Arial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750"/>
      </w:tblGrid>
      <w:tr w:rsidR="009A29F6" w:rsidRPr="00DE34D5" w14:paraId="01A2ED63" w14:textId="77777777" w:rsidTr="7CD14031">
        <w:tc>
          <w:tcPr>
            <w:tcW w:w="2988" w:type="dxa"/>
          </w:tcPr>
          <w:p w14:paraId="5CAF2C55" w14:textId="77777777" w:rsidR="009A29F6" w:rsidRPr="000B1268" w:rsidRDefault="009A29F6" w:rsidP="009A29F6">
            <w:pPr>
              <w:rPr>
                <w:rFonts w:ascii="Arial" w:hAnsi="Arial" w:cs="Arial"/>
                <w:sz w:val="24"/>
                <w:szCs w:val="24"/>
              </w:rPr>
            </w:pPr>
            <w:r w:rsidRPr="000B1268">
              <w:rPr>
                <w:rFonts w:ascii="Arial" w:hAnsi="Arial" w:cs="Arial"/>
                <w:sz w:val="24"/>
                <w:szCs w:val="24"/>
              </w:rPr>
              <w:t>Members Present:</w:t>
            </w:r>
          </w:p>
        </w:tc>
        <w:tc>
          <w:tcPr>
            <w:tcW w:w="6750" w:type="dxa"/>
          </w:tcPr>
          <w:p w14:paraId="531D994F" w14:textId="574DDF96" w:rsidR="0012435B" w:rsidRPr="00A3114A" w:rsidRDefault="20B3629A" w:rsidP="481A5B5B">
            <w:pPr>
              <w:rPr>
                <w:rFonts w:ascii="Arial" w:hAnsi="Arial" w:cs="Arial"/>
                <w:sz w:val="24"/>
                <w:szCs w:val="24"/>
              </w:rPr>
            </w:pPr>
            <w:r w:rsidRPr="7CD14031">
              <w:rPr>
                <w:rFonts w:ascii="Arial" w:hAnsi="Arial" w:cs="Arial"/>
                <w:sz w:val="24"/>
                <w:szCs w:val="24"/>
              </w:rPr>
              <w:t xml:space="preserve">Arthur Ace, </w:t>
            </w:r>
            <w:r w:rsidR="7CD9A68D" w:rsidRPr="7CD14031">
              <w:rPr>
                <w:rFonts w:ascii="Arial" w:hAnsi="Arial" w:cs="Arial"/>
                <w:sz w:val="24"/>
                <w:szCs w:val="24"/>
              </w:rPr>
              <w:t>Keith Baker,</w:t>
            </w:r>
            <w:r w:rsidR="66551073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87" w:rsidRPr="7CD14031">
              <w:rPr>
                <w:rFonts w:ascii="Arial" w:hAnsi="Arial" w:cs="Arial"/>
                <w:sz w:val="24"/>
                <w:szCs w:val="24"/>
              </w:rPr>
              <w:t>Marlyn Barbosa,</w:t>
            </w:r>
            <w:r w:rsidR="1DB893D7" w:rsidRPr="7CD14031">
              <w:rPr>
                <w:rFonts w:ascii="Arial" w:hAnsi="Arial" w:cs="Arial"/>
                <w:sz w:val="24"/>
                <w:szCs w:val="24"/>
              </w:rPr>
              <w:t xml:space="preserve"> Brian Barnhart, John Biemiller, </w:t>
            </w:r>
            <w:r w:rsidR="00293A02" w:rsidRPr="7CD14031">
              <w:rPr>
                <w:rFonts w:ascii="Arial" w:hAnsi="Arial" w:cs="Arial"/>
                <w:sz w:val="24"/>
                <w:szCs w:val="24"/>
              </w:rPr>
              <w:t xml:space="preserve">Kyonna Bowman, </w:t>
            </w:r>
            <w:r w:rsidR="5DF24C2A" w:rsidRPr="7CD14031">
              <w:rPr>
                <w:rFonts w:ascii="Arial" w:hAnsi="Arial" w:cs="Arial"/>
                <w:sz w:val="24"/>
                <w:szCs w:val="24"/>
              </w:rPr>
              <w:t xml:space="preserve">Peter Caddick, </w:t>
            </w:r>
            <w:r w:rsidR="01070919" w:rsidRPr="7CD14031">
              <w:rPr>
                <w:rFonts w:ascii="Arial" w:hAnsi="Arial" w:cs="Arial"/>
                <w:sz w:val="24"/>
                <w:szCs w:val="24"/>
              </w:rPr>
              <w:t xml:space="preserve">Kristi Casey, </w:t>
            </w:r>
            <w:r w:rsidR="00785D18" w:rsidRPr="7CD14031">
              <w:rPr>
                <w:rFonts w:ascii="Arial" w:hAnsi="Arial" w:cs="Arial"/>
                <w:sz w:val="24"/>
                <w:szCs w:val="24"/>
              </w:rPr>
              <w:t xml:space="preserve">Barry David, </w:t>
            </w:r>
            <w:r w:rsidR="7C00DFDA" w:rsidRPr="7CD14031">
              <w:rPr>
                <w:rFonts w:ascii="Arial" w:hAnsi="Arial" w:cs="Arial"/>
                <w:sz w:val="24"/>
                <w:szCs w:val="24"/>
              </w:rPr>
              <w:t xml:space="preserve">Mike Ford, </w:t>
            </w:r>
            <w:r w:rsidR="41DCD8A1" w:rsidRPr="7CD14031">
              <w:rPr>
                <w:rFonts w:ascii="Arial" w:hAnsi="Arial" w:cs="Arial"/>
                <w:sz w:val="24"/>
                <w:szCs w:val="24"/>
              </w:rPr>
              <w:t>Jean Martin,</w:t>
            </w:r>
            <w:r w:rsidR="557DE680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87" w:rsidRPr="7CD14031"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gramStart"/>
            <w:r w:rsidR="00D45387" w:rsidRPr="7CD14031">
              <w:rPr>
                <w:rFonts w:ascii="Arial" w:hAnsi="Arial" w:cs="Arial"/>
                <w:sz w:val="24"/>
                <w:szCs w:val="24"/>
              </w:rPr>
              <w:t xml:space="preserve">McGrann, </w:t>
            </w:r>
            <w:r w:rsidR="00785D18" w:rsidRPr="7CD14031">
              <w:rPr>
                <w:rFonts w:ascii="Arial" w:hAnsi="Arial" w:cs="Arial"/>
                <w:sz w:val="24"/>
                <w:szCs w:val="24"/>
              </w:rPr>
              <w:t xml:space="preserve"> James</w:t>
            </w:r>
            <w:proofErr w:type="gramEnd"/>
            <w:r w:rsidR="00785D18" w:rsidRPr="7CD14031">
              <w:rPr>
                <w:rFonts w:ascii="Arial" w:hAnsi="Arial" w:cs="Arial"/>
                <w:sz w:val="24"/>
                <w:szCs w:val="24"/>
              </w:rPr>
              <w:t xml:space="preserve"> Morgan, </w:t>
            </w:r>
            <w:r w:rsidR="58776E14" w:rsidRPr="7CD14031">
              <w:rPr>
                <w:rFonts w:ascii="Arial" w:hAnsi="Arial" w:cs="Arial"/>
                <w:sz w:val="24"/>
                <w:szCs w:val="24"/>
              </w:rPr>
              <w:t xml:space="preserve">Shaun Murphy, </w:t>
            </w:r>
            <w:r w:rsidR="72120E01" w:rsidRPr="7CD14031">
              <w:rPr>
                <w:rFonts w:ascii="Arial" w:hAnsi="Arial" w:cs="Arial"/>
                <w:sz w:val="24"/>
                <w:szCs w:val="24"/>
              </w:rPr>
              <w:t>Jodi Pace,</w:t>
            </w:r>
            <w:r w:rsidR="33CCB62E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4F3E53" w:rsidRPr="7CD14031">
              <w:rPr>
                <w:rFonts w:ascii="Arial" w:hAnsi="Arial" w:cs="Arial"/>
                <w:sz w:val="24"/>
                <w:szCs w:val="24"/>
              </w:rPr>
              <w:t>Brian Paterniti,</w:t>
            </w:r>
            <w:r w:rsidR="08E24D6A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9672291" w:rsidRPr="7CD14031">
              <w:rPr>
                <w:rFonts w:ascii="Arial" w:hAnsi="Arial" w:cs="Arial"/>
                <w:sz w:val="24"/>
                <w:szCs w:val="24"/>
              </w:rPr>
              <w:t xml:space="preserve">Dan Pick, </w:t>
            </w:r>
            <w:r w:rsidR="0BD51029" w:rsidRPr="7CD14031">
              <w:rPr>
                <w:rFonts w:ascii="Arial" w:hAnsi="Arial" w:cs="Arial"/>
                <w:sz w:val="24"/>
                <w:szCs w:val="24"/>
              </w:rPr>
              <w:t xml:space="preserve">Susan Richeson, </w:t>
            </w:r>
            <w:r w:rsidR="24A0C653" w:rsidRPr="7CD14031">
              <w:rPr>
                <w:rFonts w:ascii="Arial" w:hAnsi="Arial" w:cs="Arial"/>
                <w:sz w:val="24"/>
                <w:szCs w:val="24"/>
              </w:rPr>
              <w:t>Angela Sanders</w:t>
            </w:r>
            <w:r w:rsidR="45D0B9E9" w:rsidRPr="7CD14031">
              <w:rPr>
                <w:rFonts w:ascii="Arial" w:hAnsi="Arial" w:cs="Arial"/>
                <w:sz w:val="24"/>
                <w:szCs w:val="24"/>
              </w:rPr>
              <w:t>,</w:t>
            </w:r>
            <w:r w:rsidR="0CD301FB" w:rsidRPr="7CD14031">
              <w:rPr>
                <w:rFonts w:ascii="Arial" w:hAnsi="Arial" w:cs="Arial"/>
                <w:sz w:val="24"/>
                <w:szCs w:val="24"/>
              </w:rPr>
              <w:t xml:space="preserve"> G. David Sload, </w:t>
            </w:r>
            <w:r w:rsidR="45D0B9E9" w:rsidRPr="7CD14031">
              <w:rPr>
                <w:rFonts w:ascii="Arial" w:hAnsi="Arial" w:cs="Arial"/>
                <w:sz w:val="24"/>
                <w:szCs w:val="24"/>
              </w:rPr>
              <w:t xml:space="preserve">Raymond </w:t>
            </w:r>
            <w:proofErr w:type="spellStart"/>
            <w:r w:rsidR="45D0B9E9" w:rsidRPr="7CD14031">
              <w:rPr>
                <w:rFonts w:ascii="Arial" w:hAnsi="Arial" w:cs="Arial"/>
                <w:sz w:val="24"/>
                <w:szCs w:val="24"/>
              </w:rPr>
              <w:t>Tsudy</w:t>
            </w:r>
            <w:proofErr w:type="spellEnd"/>
            <w:r w:rsidR="45D0B9E9" w:rsidRPr="7CD14031">
              <w:rPr>
                <w:rFonts w:ascii="Arial" w:hAnsi="Arial" w:cs="Arial"/>
                <w:sz w:val="24"/>
                <w:szCs w:val="24"/>
              </w:rPr>
              <w:t>,</w:t>
            </w:r>
            <w:r w:rsidR="00785D18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CC53795" w:rsidRPr="7CD14031">
              <w:rPr>
                <w:rFonts w:ascii="Arial" w:hAnsi="Arial" w:cs="Arial"/>
                <w:sz w:val="24"/>
                <w:szCs w:val="24"/>
              </w:rPr>
              <w:t>Jill Sebest Welch</w:t>
            </w:r>
            <w:r w:rsidR="7C00DFDA" w:rsidRPr="7CD14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80F5483" w:rsidRPr="7CD14031">
              <w:rPr>
                <w:rFonts w:ascii="Arial" w:hAnsi="Arial" w:cs="Arial"/>
                <w:sz w:val="24"/>
                <w:szCs w:val="24"/>
              </w:rPr>
              <w:t xml:space="preserve">and Leslie </w:t>
            </w:r>
            <w:proofErr w:type="spellStart"/>
            <w:r w:rsidR="680F5483" w:rsidRPr="7CD14031">
              <w:rPr>
                <w:rFonts w:ascii="Arial" w:hAnsi="Arial" w:cs="Arial"/>
                <w:sz w:val="24"/>
                <w:szCs w:val="24"/>
              </w:rPr>
              <w:t>Wirebach</w:t>
            </w:r>
            <w:proofErr w:type="spellEnd"/>
          </w:p>
          <w:p w14:paraId="2FD10B15" w14:textId="3CB3A715" w:rsidR="00C361B7" w:rsidRPr="000B1268" w:rsidRDefault="00C361B7" w:rsidP="00EE2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9F6" w:rsidRPr="00DE34D5" w14:paraId="704052D2" w14:textId="77777777" w:rsidTr="7CD14031">
        <w:tc>
          <w:tcPr>
            <w:tcW w:w="2988" w:type="dxa"/>
          </w:tcPr>
          <w:p w14:paraId="6279B0C0" w14:textId="77777777" w:rsidR="009A29F6" w:rsidRPr="000B1268" w:rsidRDefault="009A29F6" w:rsidP="009A29F6">
            <w:pPr>
              <w:rPr>
                <w:rFonts w:ascii="Arial" w:hAnsi="Arial" w:cs="Arial"/>
                <w:sz w:val="24"/>
                <w:szCs w:val="24"/>
              </w:rPr>
            </w:pPr>
            <w:r w:rsidRPr="000B1268">
              <w:rPr>
                <w:rFonts w:ascii="Arial" w:hAnsi="Arial" w:cs="Arial"/>
                <w:sz w:val="24"/>
                <w:szCs w:val="24"/>
              </w:rPr>
              <w:t>Members Not Present:</w:t>
            </w:r>
          </w:p>
        </w:tc>
        <w:tc>
          <w:tcPr>
            <w:tcW w:w="6750" w:type="dxa"/>
          </w:tcPr>
          <w:p w14:paraId="65AB0B74" w14:textId="6890E94A" w:rsidR="00C206F4" w:rsidRPr="000B1268" w:rsidRDefault="0F340939" w:rsidP="481A5B5B">
            <w:pPr>
              <w:rPr>
                <w:rFonts w:ascii="Arial" w:hAnsi="Arial" w:cs="Arial"/>
                <w:sz w:val="24"/>
                <w:szCs w:val="24"/>
              </w:rPr>
            </w:pPr>
            <w:r w:rsidRPr="481A5B5B">
              <w:rPr>
                <w:rFonts w:ascii="Arial" w:hAnsi="Arial" w:cs="Arial"/>
                <w:sz w:val="24"/>
                <w:szCs w:val="24"/>
              </w:rPr>
              <w:t>Tom Baldrige</w:t>
            </w:r>
            <w:r w:rsidR="63017834" w:rsidRPr="481A5B5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2998B88F" w:rsidRPr="481A5B5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Francis Miliano</w:t>
            </w:r>
          </w:p>
          <w:p w14:paraId="221A912E" w14:textId="2D17F645" w:rsidR="00C206F4" w:rsidRPr="000B1268" w:rsidRDefault="00C206F4" w:rsidP="481A5B5B">
            <w:pPr>
              <w:rPr>
                <w:color w:val="000000" w:themeColor="text1"/>
              </w:rPr>
            </w:pPr>
          </w:p>
        </w:tc>
      </w:tr>
      <w:tr w:rsidR="009A29F6" w:rsidRPr="00613135" w14:paraId="14FF17EB" w14:textId="77777777" w:rsidTr="7CD14031">
        <w:tc>
          <w:tcPr>
            <w:tcW w:w="2988" w:type="dxa"/>
          </w:tcPr>
          <w:p w14:paraId="6EB63C92" w14:textId="77777777" w:rsidR="009A29F6" w:rsidRPr="00613135" w:rsidRDefault="009A29F6" w:rsidP="009A29F6">
            <w:pPr>
              <w:rPr>
                <w:rFonts w:ascii="Arial" w:hAnsi="Arial" w:cs="Arial"/>
                <w:sz w:val="24"/>
                <w:szCs w:val="24"/>
              </w:rPr>
            </w:pPr>
            <w:r w:rsidRPr="00613135">
              <w:rPr>
                <w:rFonts w:ascii="Arial" w:hAnsi="Arial" w:cs="Arial"/>
                <w:sz w:val="24"/>
                <w:szCs w:val="24"/>
              </w:rPr>
              <w:t>Staff and Contractors:</w:t>
            </w:r>
          </w:p>
        </w:tc>
        <w:tc>
          <w:tcPr>
            <w:tcW w:w="6750" w:type="dxa"/>
          </w:tcPr>
          <w:p w14:paraId="23C5226C" w14:textId="6513FF45" w:rsidR="00491B93" w:rsidRDefault="205EB5DD" w:rsidP="003B4A6C">
            <w:pPr>
              <w:rPr>
                <w:rFonts w:ascii="Arial" w:hAnsi="Arial" w:cs="Arial"/>
                <w:sz w:val="24"/>
                <w:szCs w:val="24"/>
              </w:rPr>
            </w:pPr>
            <w:r w:rsidRPr="481A5B5B">
              <w:rPr>
                <w:rFonts w:ascii="Arial" w:hAnsi="Arial" w:cs="Arial"/>
                <w:sz w:val="24"/>
                <w:szCs w:val="24"/>
              </w:rPr>
              <w:t xml:space="preserve">Anibal Aponte, </w:t>
            </w:r>
            <w:r w:rsidR="5B3C6460" w:rsidRPr="481A5B5B">
              <w:rPr>
                <w:rFonts w:ascii="Arial" w:hAnsi="Arial" w:cs="Arial"/>
                <w:sz w:val="24"/>
                <w:szCs w:val="24"/>
              </w:rPr>
              <w:t>Valerie Hatfield,</w:t>
            </w:r>
            <w:r w:rsidR="56509269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DACB71B" w:rsidRPr="481A5B5B">
              <w:rPr>
                <w:rFonts w:ascii="Arial" w:hAnsi="Arial" w:cs="Arial"/>
                <w:sz w:val="24"/>
                <w:szCs w:val="24"/>
              </w:rPr>
              <w:t>Angela Mayo,</w:t>
            </w:r>
            <w:r w:rsidR="230AF978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1AFC249" w:rsidRPr="481A5B5B">
              <w:rPr>
                <w:rFonts w:ascii="Arial" w:hAnsi="Arial" w:cs="Arial"/>
                <w:sz w:val="24"/>
                <w:szCs w:val="24"/>
              </w:rPr>
              <w:t xml:space="preserve">Rae Miller, </w:t>
            </w:r>
            <w:r w:rsidR="013E5E86" w:rsidRPr="481A5B5B">
              <w:rPr>
                <w:rFonts w:ascii="Arial" w:hAnsi="Arial" w:cs="Arial"/>
                <w:sz w:val="24"/>
                <w:szCs w:val="24"/>
              </w:rPr>
              <w:t xml:space="preserve">Laura O’Neill, </w:t>
            </w:r>
            <w:r w:rsidR="0DACB71B" w:rsidRPr="481A5B5B">
              <w:rPr>
                <w:rFonts w:ascii="Arial" w:hAnsi="Arial" w:cs="Arial"/>
                <w:sz w:val="24"/>
                <w:szCs w:val="24"/>
              </w:rPr>
              <w:t xml:space="preserve">Carissa Pinkard, </w:t>
            </w:r>
            <w:r w:rsidR="3249B7CB" w:rsidRPr="481A5B5B">
              <w:rPr>
                <w:rFonts w:ascii="Arial" w:hAnsi="Arial" w:cs="Arial"/>
                <w:sz w:val="24"/>
                <w:szCs w:val="24"/>
              </w:rPr>
              <w:t>Anna Ramos,</w:t>
            </w:r>
            <w:r w:rsidR="45D0B9E9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6" w:rsidRPr="481A5B5B">
              <w:rPr>
                <w:rFonts w:ascii="Arial" w:hAnsi="Arial" w:cs="Arial"/>
                <w:sz w:val="24"/>
                <w:szCs w:val="24"/>
              </w:rPr>
              <w:t xml:space="preserve">Cathy Rychalsky, </w:t>
            </w:r>
            <w:r w:rsidR="33CCB62E" w:rsidRPr="481A5B5B">
              <w:rPr>
                <w:rFonts w:ascii="Arial" w:hAnsi="Arial" w:cs="Arial"/>
                <w:sz w:val="24"/>
                <w:szCs w:val="24"/>
              </w:rPr>
              <w:t>Attorney Robert Saidis,</w:t>
            </w:r>
            <w:r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A6CBD53" w:rsidRPr="481A5B5B">
              <w:rPr>
                <w:rFonts w:ascii="Arial" w:hAnsi="Arial" w:cs="Arial"/>
                <w:sz w:val="24"/>
                <w:szCs w:val="24"/>
              </w:rPr>
              <w:t xml:space="preserve">An’Dionne Smith, </w:t>
            </w:r>
            <w:r w:rsidR="1DFD2CFD" w:rsidRPr="481A5B5B">
              <w:rPr>
                <w:rFonts w:ascii="Arial" w:hAnsi="Arial" w:cs="Arial"/>
                <w:sz w:val="24"/>
                <w:szCs w:val="24"/>
              </w:rPr>
              <w:t xml:space="preserve">Liz Swirniuk, </w:t>
            </w:r>
            <w:r w:rsidR="24D899CE" w:rsidRPr="481A5B5B">
              <w:rPr>
                <w:rFonts w:ascii="Arial" w:hAnsi="Arial" w:cs="Arial"/>
                <w:sz w:val="24"/>
                <w:szCs w:val="24"/>
              </w:rPr>
              <w:t>Attorney</w:t>
            </w:r>
            <w:r w:rsidR="62D31763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3E073BC" w:rsidRPr="481A5B5B">
              <w:rPr>
                <w:rFonts w:ascii="Arial" w:hAnsi="Arial" w:cs="Arial"/>
                <w:sz w:val="24"/>
                <w:szCs w:val="24"/>
              </w:rPr>
              <w:t>Todd Trun</w:t>
            </w:r>
            <w:r w:rsidR="62D31763" w:rsidRPr="481A5B5B">
              <w:rPr>
                <w:rFonts w:ascii="Arial" w:hAnsi="Arial" w:cs="Arial"/>
                <w:sz w:val="24"/>
                <w:szCs w:val="24"/>
              </w:rPr>
              <w:t>t</w:t>
            </w:r>
            <w:r w:rsidR="43E073BC" w:rsidRPr="481A5B5B">
              <w:rPr>
                <w:rFonts w:ascii="Arial" w:hAnsi="Arial" w:cs="Arial"/>
                <w:sz w:val="24"/>
                <w:szCs w:val="24"/>
              </w:rPr>
              <w:t>z</w:t>
            </w:r>
            <w:r w:rsidR="21BDE691" w:rsidRPr="481A5B5B">
              <w:rPr>
                <w:rFonts w:ascii="Arial" w:hAnsi="Arial" w:cs="Arial"/>
                <w:sz w:val="24"/>
                <w:szCs w:val="24"/>
              </w:rPr>
              <w:t>,</w:t>
            </w:r>
            <w:r w:rsidR="45D0B9E9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5217820" w:rsidRPr="481A5B5B">
              <w:rPr>
                <w:rFonts w:ascii="Arial" w:hAnsi="Arial" w:cs="Arial"/>
                <w:sz w:val="24"/>
                <w:szCs w:val="24"/>
              </w:rPr>
              <w:t>Judy Wechter</w:t>
            </w:r>
            <w:r w:rsidR="21BDE691" w:rsidRPr="481A5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387" w:rsidRPr="481A5B5B">
              <w:rPr>
                <w:rFonts w:ascii="Arial" w:hAnsi="Arial" w:cs="Arial"/>
                <w:sz w:val="24"/>
                <w:szCs w:val="24"/>
              </w:rPr>
              <w:t>and John Zander</w:t>
            </w:r>
          </w:p>
          <w:p w14:paraId="5C4D1A84" w14:textId="2575658A" w:rsidR="00402885" w:rsidRPr="00613135" w:rsidRDefault="00402885" w:rsidP="003B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20BDE" w14:textId="77777777" w:rsidR="00601113" w:rsidRDefault="00601113" w:rsidP="00D34721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</w:p>
    <w:p w14:paraId="3C321B4D" w14:textId="167F1957" w:rsidR="00A94B98" w:rsidRPr="00601113" w:rsidRDefault="008979A0" w:rsidP="00601113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481A5B5B">
        <w:rPr>
          <w:rFonts w:ascii="Arial" w:hAnsi="Arial" w:cs="Arial"/>
          <w:b w:val="0"/>
          <w:bCs w:val="0"/>
          <w:sz w:val="24"/>
          <w:szCs w:val="24"/>
        </w:rPr>
        <w:t>At 7:</w:t>
      </w:r>
      <w:r w:rsidR="00097819" w:rsidRPr="481A5B5B">
        <w:rPr>
          <w:rFonts w:ascii="Arial" w:hAnsi="Arial" w:cs="Arial"/>
          <w:b w:val="0"/>
          <w:bCs w:val="0"/>
          <w:sz w:val="24"/>
          <w:szCs w:val="24"/>
        </w:rPr>
        <w:t>3</w:t>
      </w:r>
      <w:r w:rsidR="08B66E03" w:rsidRPr="481A5B5B">
        <w:rPr>
          <w:rFonts w:ascii="Arial" w:hAnsi="Arial" w:cs="Arial"/>
          <w:b w:val="0"/>
          <w:bCs w:val="0"/>
          <w:sz w:val="24"/>
          <w:szCs w:val="24"/>
        </w:rPr>
        <w:t>2</w:t>
      </w:r>
      <w:r w:rsidR="00EF4BF8" w:rsidRPr="481A5B5B">
        <w:rPr>
          <w:rFonts w:ascii="Arial" w:hAnsi="Arial" w:cs="Arial"/>
          <w:b w:val="0"/>
          <w:bCs w:val="0"/>
          <w:sz w:val="24"/>
          <w:szCs w:val="24"/>
        </w:rPr>
        <w:t xml:space="preserve"> a.m., </w:t>
      </w:r>
      <w:r w:rsidR="6E2D88E5" w:rsidRPr="481A5B5B">
        <w:rPr>
          <w:rFonts w:ascii="Arial" w:hAnsi="Arial" w:cs="Arial"/>
          <w:b w:val="0"/>
          <w:bCs w:val="0"/>
          <w:sz w:val="24"/>
          <w:szCs w:val="24"/>
        </w:rPr>
        <w:t>G. David Sload</w:t>
      </w:r>
      <w:r w:rsidR="00EF4BF8" w:rsidRPr="481A5B5B">
        <w:rPr>
          <w:rFonts w:ascii="Arial" w:hAnsi="Arial" w:cs="Arial"/>
          <w:b w:val="0"/>
          <w:bCs w:val="0"/>
          <w:sz w:val="24"/>
          <w:szCs w:val="24"/>
        </w:rPr>
        <w:t xml:space="preserve"> opened the meeting </w:t>
      </w:r>
      <w:r w:rsidR="005C5D26" w:rsidRPr="481A5B5B">
        <w:rPr>
          <w:rFonts w:ascii="Arial" w:hAnsi="Arial" w:cs="Arial"/>
          <w:b w:val="0"/>
          <w:bCs w:val="0"/>
          <w:sz w:val="24"/>
          <w:szCs w:val="24"/>
        </w:rPr>
        <w:t>of the Lancaster County Workforce Development Board (“LCWD</w:t>
      </w:r>
      <w:r w:rsidR="0047153D" w:rsidRPr="481A5B5B">
        <w:rPr>
          <w:rFonts w:ascii="Arial" w:hAnsi="Arial" w:cs="Arial"/>
          <w:b w:val="0"/>
          <w:bCs w:val="0"/>
          <w:sz w:val="24"/>
          <w:szCs w:val="24"/>
        </w:rPr>
        <w:t>B</w:t>
      </w:r>
      <w:r w:rsidR="005C5D26" w:rsidRPr="481A5B5B">
        <w:rPr>
          <w:rFonts w:ascii="Arial" w:hAnsi="Arial" w:cs="Arial"/>
          <w:b w:val="0"/>
          <w:bCs w:val="0"/>
          <w:sz w:val="24"/>
          <w:szCs w:val="24"/>
        </w:rPr>
        <w:t xml:space="preserve">”) and made </w:t>
      </w:r>
      <w:r w:rsidR="00EF4BF8" w:rsidRPr="481A5B5B">
        <w:rPr>
          <w:rFonts w:ascii="Arial" w:hAnsi="Arial" w:cs="Arial"/>
          <w:b w:val="0"/>
          <w:bCs w:val="0"/>
          <w:sz w:val="24"/>
          <w:szCs w:val="24"/>
        </w:rPr>
        <w:t>a request for public comment</w:t>
      </w:r>
      <w:r w:rsidR="00E12462" w:rsidRPr="481A5B5B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</w:p>
    <w:p w14:paraId="48E3E605" w14:textId="77777777" w:rsidR="005912D2" w:rsidRPr="00F27ED0" w:rsidRDefault="005912D2" w:rsidP="005912D2">
      <w:pPr>
        <w:pStyle w:val="Heading2"/>
        <w:rPr>
          <w:rFonts w:ascii="Arial" w:hAnsi="Arial" w:cs="Arial"/>
          <w:sz w:val="24"/>
          <w:szCs w:val="24"/>
        </w:rPr>
      </w:pPr>
    </w:p>
    <w:p w14:paraId="69FC3BBC" w14:textId="373DDAB9" w:rsidR="005912D2" w:rsidRDefault="005912D2" w:rsidP="005912D2">
      <w:pPr>
        <w:pStyle w:val="Heading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and Request for Public Comment </w:t>
      </w:r>
    </w:p>
    <w:p w14:paraId="5AFCB370" w14:textId="2B7CAD6D" w:rsidR="001B6AB0" w:rsidRDefault="001B6AB0" w:rsidP="001B6AB0"/>
    <w:p w14:paraId="6915EAFD" w14:textId="110DF320" w:rsidR="001B6AB0" w:rsidRPr="001B6AB0" w:rsidRDefault="001B6AB0" w:rsidP="001B6AB0">
      <w:pPr>
        <w:ind w:left="720"/>
        <w:rPr>
          <w:rFonts w:ascii="Arial" w:hAnsi="Arial" w:cs="Arial"/>
          <w:sz w:val="24"/>
          <w:szCs w:val="24"/>
        </w:rPr>
      </w:pPr>
      <w:r w:rsidRPr="001B6AB0">
        <w:rPr>
          <w:rFonts w:ascii="Arial" w:hAnsi="Arial" w:cs="Arial"/>
          <w:sz w:val="24"/>
          <w:szCs w:val="24"/>
        </w:rPr>
        <w:t>No public comment was presented.</w:t>
      </w:r>
    </w:p>
    <w:p w14:paraId="0C8C870C" w14:textId="77777777" w:rsidR="005912D2" w:rsidRDefault="005912D2" w:rsidP="005912D2"/>
    <w:p w14:paraId="0625927B" w14:textId="11486326" w:rsidR="005912D2" w:rsidRDefault="005912D2" w:rsidP="005912D2">
      <w:pPr>
        <w:pStyle w:val="Heading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7ED0">
        <w:rPr>
          <w:rFonts w:ascii="Arial" w:hAnsi="Arial" w:cs="Arial"/>
          <w:sz w:val="24"/>
          <w:szCs w:val="24"/>
        </w:rPr>
        <w:t xml:space="preserve">Call to Order </w:t>
      </w:r>
      <w:r>
        <w:rPr>
          <w:rFonts w:ascii="Arial" w:hAnsi="Arial" w:cs="Arial"/>
          <w:sz w:val="24"/>
          <w:szCs w:val="24"/>
        </w:rPr>
        <w:t>/ Roll Call</w:t>
      </w:r>
    </w:p>
    <w:p w14:paraId="765811A3" w14:textId="2BA989EF" w:rsidR="00003989" w:rsidRDefault="00003989" w:rsidP="00003989"/>
    <w:p w14:paraId="0BE60C73" w14:textId="1F9508D9" w:rsidR="00127F78" w:rsidRDefault="00127F78" w:rsidP="481A5B5B">
      <w:pPr>
        <w:ind w:left="720"/>
      </w:pPr>
      <w:r w:rsidRPr="481A5B5B">
        <w:rPr>
          <w:rFonts w:ascii="Arial" w:hAnsi="Arial" w:cs="Arial"/>
          <w:sz w:val="24"/>
          <w:szCs w:val="24"/>
        </w:rPr>
        <w:t xml:space="preserve">Participants </w:t>
      </w:r>
      <w:r w:rsidR="30ACBE07" w:rsidRPr="481A5B5B">
        <w:rPr>
          <w:rFonts w:ascii="Arial" w:hAnsi="Arial" w:cs="Arial"/>
          <w:sz w:val="24"/>
          <w:szCs w:val="24"/>
        </w:rPr>
        <w:t>introduced themselves, and new members were recognized.</w:t>
      </w:r>
    </w:p>
    <w:p w14:paraId="6A713838" w14:textId="77777777" w:rsidR="005912D2" w:rsidRPr="0067364C" w:rsidRDefault="005912D2" w:rsidP="005912D2">
      <w:pPr>
        <w:pStyle w:val="Heading2"/>
        <w:rPr>
          <w:rFonts w:ascii="Arial" w:hAnsi="Arial" w:cs="Arial"/>
          <w:sz w:val="20"/>
        </w:rPr>
      </w:pPr>
    </w:p>
    <w:p w14:paraId="38260C86" w14:textId="77777777" w:rsidR="00D45387" w:rsidRPr="00221F60" w:rsidRDefault="00D45387" w:rsidP="00D45387">
      <w:pPr>
        <w:pStyle w:val="ListParagraph"/>
        <w:rPr>
          <w:rFonts w:ascii="Arial" w:hAnsi="Arial" w:cs="Arial"/>
          <w:b/>
        </w:rPr>
      </w:pPr>
    </w:p>
    <w:p w14:paraId="6B2B3E15" w14:textId="5DE6FF9D" w:rsidR="00BC6744" w:rsidRDefault="00BC6744" w:rsidP="481A5B5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481A5B5B">
        <w:rPr>
          <w:rFonts w:ascii="Arial" w:hAnsi="Arial" w:cs="Arial"/>
          <w:b/>
          <w:bCs/>
        </w:rPr>
        <w:t xml:space="preserve">Consent Agenda </w:t>
      </w:r>
      <w:r w:rsidRPr="481A5B5B">
        <w:rPr>
          <w:rFonts w:ascii="Arial" w:hAnsi="Arial" w:cs="Arial"/>
        </w:rPr>
        <w:t xml:space="preserve">(includes items </w:t>
      </w:r>
      <w:r w:rsidR="00EE6B98" w:rsidRPr="481A5B5B">
        <w:rPr>
          <w:rFonts w:ascii="Arial" w:hAnsi="Arial" w:cs="Arial"/>
        </w:rPr>
        <w:t xml:space="preserve">previously </w:t>
      </w:r>
      <w:r w:rsidRPr="481A5B5B">
        <w:rPr>
          <w:rFonts w:ascii="Arial" w:hAnsi="Arial" w:cs="Arial"/>
        </w:rPr>
        <w:t xml:space="preserve">approved </w:t>
      </w:r>
      <w:r w:rsidR="005C5D26" w:rsidRPr="481A5B5B">
        <w:rPr>
          <w:rFonts w:ascii="Arial" w:hAnsi="Arial" w:cs="Arial"/>
        </w:rPr>
        <w:t xml:space="preserve">by the </w:t>
      </w:r>
      <w:r w:rsidRPr="481A5B5B">
        <w:rPr>
          <w:rFonts w:ascii="Arial" w:hAnsi="Arial" w:cs="Arial"/>
        </w:rPr>
        <w:t xml:space="preserve">LCWDB Executive </w:t>
      </w:r>
      <w:r w:rsidR="00275E1B" w:rsidRPr="481A5B5B">
        <w:rPr>
          <w:rFonts w:ascii="Arial" w:hAnsi="Arial" w:cs="Arial"/>
        </w:rPr>
        <w:t>Committee</w:t>
      </w:r>
      <w:r w:rsidRPr="481A5B5B">
        <w:rPr>
          <w:rFonts w:ascii="Arial" w:hAnsi="Arial" w:cs="Arial"/>
        </w:rPr>
        <w:t>)</w:t>
      </w:r>
    </w:p>
    <w:p w14:paraId="0F236DCA" w14:textId="77777777" w:rsidR="005C5D26" w:rsidRPr="003A5F82" w:rsidRDefault="005C5D26" w:rsidP="005C5D26">
      <w:pPr>
        <w:pStyle w:val="ListParagraph"/>
        <w:rPr>
          <w:rFonts w:ascii="Arial" w:hAnsi="Arial" w:cs="Arial"/>
          <w:bCs/>
        </w:rPr>
      </w:pPr>
    </w:p>
    <w:p w14:paraId="480CA323" w14:textId="28418C56" w:rsidR="00311072" w:rsidRDefault="00311072" w:rsidP="481A5B5B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bookmarkStart w:id="1" w:name="_Hlk57625609"/>
      <w:r w:rsidRPr="481A5B5B">
        <w:rPr>
          <w:rFonts w:ascii="Arial" w:hAnsi="Arial" w:cs="Arial"/>
        </w:rPr>
        <w:t xml:space="preserve">LCWDB Meeting Minutes from </w:t>
      </w:r>
      <w:r w:rsidR="631466A5" w:rsidRPr="481A5B5B">
        <w:rPr>
          <w:rFonts w:ascii="Arial" w:hAnsi="Arial" w:cs="Arial"/>
        </w:rPr>
        <w:t>October 20</w:t>
      </w:r>
      <w:r w:rsidR="00785D18" w:rsidRPr="481A5B5B">
        <w:rPr>
          <w:rFonts w:ascii="Arial" w:hAnsi="Arial" w:cs="Arial"/>
        </w:rPr>
        <w:t>,</w:t>
      </w:r>
      <w:r w:rsidRPr="481A5B5B">
        <w:rPr>
          <w:rFonts w:ascii="Arial" w:hAnsi="Arial" w:cs="Arial"/>
        </w:rPr>
        <w:t xml:space="preserve"> 2021</w:t>
      </w:r>
    </w:p>
    <w:p w14:paraId="75B18872" w14:textId="77777777" w:rsidR="001C0692" w:rsidRPr="003A5F82" w:rsidRDefault="001C0692" w:rsidP="001C0692">
      <w:pPr>
        <w:pStyle w:val="ListParagraph"/>
        <w:ind w:left="1440"/>
        <w:rPr>
          <w:rFonts w:ascii="Arial" w:hAnsi="Arial" w:cs="Arial"/>
        </w:rPr>
      </w:pPr>
    </w:p>
    <w:p w14:paraId="27DB4EBB" w14:textId="2FF05C6F" w:rsidR="00311072" w:rsidRPr="005C5D26" w:rsidRDefault="00311072" w:rsidP="0031107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481A5B5B">
        <w:rPr>
          <w:rFonts w:ascii="Arial" w:hAnsi="Arial" w:cs="Arial"/>
        </w:rPr>
        <w:t xml:space="preserve">Finance reports (including balance sheet) for </w:t>
      </w:r>
      <w:r w:rsidR="0FFF30A0" w:rsidRPr="481A5B5B">
        <w:rPr>
          <w:rFonts w:ascii="Arial" w:hAnsi="Arial" w:cs="Arial"/>
        </w:rPr>
        <w:t>October</w:t>
      </w:r>
      <w:r w:rsidRPr="481A5B5B">
        <w:rPr>
          <w:rFonts w:ascii="Arial" w:hAnsi="Arial" w:cs="Arial"/>
        </w:rPr>
        <w:t xml:space="preserve"> 2021</w:t>
      </w:r>
    </w:p>
    <w:p w14:paraId="3FFEA4EA" w14:textId="6954C5EF" w:rsidR="00BC6744" w:rsidRPr="00275E1B" w:rsidRDefault="00BC6744" w:rsidP="00BC6744">
      <w:pPr>
        <w:rPr>
          <w:rFonts w:ascii="Arial" w:hAnsi="Arial" w:cs="Arial"/>
          <w:sz w:val="24"/>
          <w:szCs w:val="24"/>
        </w:rPr>
      </w:pPr>
    </w:p>
    <w:p w14:paraId="1CB09406" w14:textId="53E1828B" w:rsidR="005C5D26" w:rsidRPr="00275E1B" w:rsidRDefault="2597479D" w:rsidP="009C737A">
      <w:pPr>
        <w:ind w:left="720"/>
        <w:rPr>
          <w:rFonts w:ascii="Arial" w:hAnsi="Arial" w:cs="Arial"/>
          <w:sz w:val="24"/>
          <w:szCs w:val="24"/>
        </w:rPr>
      </w:pPr>
      <w:r w:rsidRPr="481A5B5B">
        <w:rPr>
          <w:rFonts w:ascii="Arial" w:hAnsi="Arial" w:cs="Arial"/>
          <w:sz w:val="24"/>
          <w:szCs w:val="24"/>
        </w:rPr>
        <w:t xml:space="preserve">G. David Sload </w:t>
      </w:r>
      <w:r w:rsidR="005C5D26" w:rsidRPr="481A5B5B">
        <w:rPr>
          <w:rFonts w:ascii="Arial" w:hAnsi="Arial" w:cs="Arial"/>
          <w:sz w:val="24"/>
          <w:szCs w:val="24"/>
        </w:rPr>
        <w:t xml:space="preserve">asked if there were any comments </w:t>
      </w:r>
      <w:r w:rsidR="0013415B" w:rsidRPr="481A5B5B">
        <w:rPr>
          <w:rFonts w:ascii="Arial" w:hAnsi="Arial" w:cs="Arial"/>
          <w:sz w:val="24"/>
          <w:szCs w:val="24"/>
        </w:rPr>
        <w:t>on</w:t>
      </w:r>
      <w:r w:rsidR="005C5D26" w:rsidRPr="481A5B5B">
        <w:rPr>
          <w:rFonts w:ascii="Arial" w:hAnsi="Arial" w:cs="Arial"/>
          <w:sz w:val="24"/>
          <w:szCs w:val="24"/>
        </w:rPr>
        <w:t xml:space="preserve"> the </w:t>
      </w:r>
      <w:r w:rsidR="1A0A774C" w:rsidRPr="481A5B5B">
        <w:rPr>
          <w:rFonts w:ascii="Arial" w:hAnsi="Arial" w:cs="Arial"/>
          <w:sz w:val="24"/>
          <w:szCs w:val="24"/>
        </w:rPr>
        <w:t>October 20</w:t>
      </w:r>
      <w:r w:rsidR="00EE6B98" w:rsidRPr="481A5B5B">
        <w:rPr>
          <w:rFonts w:ascii="Arial" w:hAnsi="Arial" w:cs="Arial"/>
          <w:sz w:val="24"/>
          <w:szCs w:val="24"/>
        </w:rPr>
        <w:t>, 2021</w:t>
      </w:r>
      <w:r w:rsidR="0013415B" w:rsidRPr="481A5B5B">
        <w:rPr>
          <w:rFonts w:ascii="Arial" w:hAnsi="Arial" w:cs="Arial"/>
          <w:sz w:val="24"/>
          <w:szCs w:val="24"/>
        </w:rPr>
        <w:t>,</w:t>
      </w:r>
      <w:r w:rsidR="00EE6B98" w:rsidRPr="481A5B5B">
        <w:rPr>
          <w:rFonts w:ascii="Arial" w:hAnsi="Arial" w:cs="Arial"/>
          <w:sz w:val="24"/>
          <w:szCs w:val="24"/>
        </w:rPr>
        <w:t xml:space="preserve"> meeting </w:t>
      </w:r>
      <w:r w:rsidR="005C5D26" w:rsidRPr="481A5B5B">
        <w:rPr>
          <w:rFonts w:ascii="Arial" w:hAnsi="Arial" w:cs="Arial"/>
          <w:sz w:val="24"/>
          <w:szCs w:val="24"/>
        </w:rPr>
        <w:t>minutes.  There were none.</w:t>
      </w:r>
    </w:p>
    <w:p w14:paraId="3D2B7675" w14:textId="77777777" w:rsidR="005C5D26" w:rsidRPr="00275E1B" w:rsidRDefault="005C5D26" w:rsidP="005C5D26">
      <w:pPr>
        <w:rPr>
          <w:rFonts w:ascii="Arial" w:hAnsi="Arial" w:cs="Arial"/>
          <w:sz w:val="24"/>
          <w:szCs w:val="24"/>
        </w:rPr>
      </w:pPr>
    </w:p>
    <w:p w14:paraId="743A4F5E" w14:textId="19FE9215" w:rsidR="005C5D26" w:rsidRPr="00275E1B" w:rsidRDefault="005C5D26" w:rsidP="00275E1B">
      <w:pPr>
        <w:ind w:left="720"/>
        <w:rPr>
          <w:rFonts w:ascii="Arial" w:hAnsi="Arial" w:cs="Arial"/>
          <w:sz w:val="24"/>
          <w:szCs w:val="24"/>
        </w:rPr>
      </w:pPr>
      <w:r w:rsidRPr="00275E1B">
        <w:rPr>
          <w:rFonts w:ascii="Arial" w:hAnsi="Arial" w:cs="Arial"/>
          <w:sz w:val="24"/>
          <w:szCs w:val="24"/>
        </w:rPr>
        <w:t xml:space="preserve">Cathy Rychalsky </w:t>
      </w:r>
      <w:r w:rsidR="0013415B">
        <w:rPr>
          <w:rFonts w:ascii="Arial" w:hAnsi="Arial" w:cs="Arial"/>
          <w:sz w:val="24"/>
          <w:szCs w:val="24"/>
        </w:rPr>
        <w:t>reviewed the finance reports.</w:t>
      </w:r>
    </w:p>
    <w:p w14:paraId="35C6B0AC" w14:textId="77777777" w:rsidR="005C5D26" w:rsidRPr="00275E1B" w:rsidRDefault="005C5D26" w:rsidP="00BC6744">
      <w:pPr>
        <w:rPr>
          <w:rFonts w:ascii="Arial" w:hAnsi="Arial" w:cs="Arial"/>
          <w:sz w:val="24"/>
          <w:szCs w:val="24"/>
        </w:rPr>
      </w:pPr>
    </w:p>
    <w:p w14:paraId="1134C116" w14:textId="5766A8C9" w:rsidR="00640BE5" w:rsidRDefault="00640BE5" w:rsidP="00640BE5">
      <w:pPr>
        <w:ind w:left="720"/>
        <w:rPr>
          <w:rFonts w:ascii="Arial" w:hAnsi="Arial" w:cs="Arial"/>
          <w:sz w:val="24"/>
          <w:szCs w:val="24"/>
        </w:rPr>
      </w:pPr>
      <w:bookmarkStart w:id="2" w:name="_Hlk64465053"/>
      <w:r w:rsidRPr="481A5B5B">
        <w:rPr>
          <w:rFonts w:ascii="Arial" w:hAnsi="Arial" w:cs="Arial"/>
          <w:sz w:val="24"/>
          <w:szCs w:val="24"/>
        </w:rPr>
        <w:lastRenderedPageBreak/>
        <w:t xml:space="preserve">After discussion and on motion duly made by </w:t>
      </w:r>
      <w:r w:rsidR="0013415B" w:rsidRPr="481A5B5B">
        <w:rPr>
          <w:rFonts w:ascii="Arial" w:hAnsi="Arial" w:cs="Arial"/>
          <w:sz w:val="24"/>
          <w:szCs w:val="24"/>
        </w:rPr>
        <w:t>Peter</w:t>
      </w:r>
      <w:r w:rsidRPr="481A5B5B">
        <w:rPr>
          <w:rFonts w:ascii="Arial" w:hAnsi="Arial" w:cs="Arial"/>
          <w:sz w:val="24"/>
          <w:szCs w:val="24"/>
        </w:rPr>
        <w:t xml:space="preserve"> </w:t>
      </w:r>
      <w:r w:rsidR="0013415B" w:rsidRPr="481A5B5B">
        <w:rPr>
          <w:rFonts w:ascii="Arial" w:hAnsi="Arial" w:cs="Arial"/>
          <w:sz w:val="24"/>
          <w:szCs w:val="24"/>
        </w:rPr>
        <w:t xml:space="preserve">Caddick </w:t>
      </w:r>
      <w:r w:rsidR="00377DFA">
        <w:rPr>
          <w:rFonts w:ascii="Arial" w:hAnsi="Arial" w:cs="Arial"/>
          <w:sz w:val="24"/>
          <w:szCs w:val="24"/>
        </w:rPr>
        <w:t xml:space="preserve">and </w:t>
      </w:r>
      <w:r w:rsidRPr="481A5B5B">
        <w:rPr>
          <w:rFonts w:ascii="Arial" w:hAnsi="Arial" w:cs="Arial"/>
          <w:sz w:val="24"/>
          <w:szCs w:val="24"/>
        </w:rPr>
        <w:t xml:space="preserve">seconded by </w:t>
      </w:r>
      <w:r w:rsidR="6F51A338" w:rsidRPr="481A5B5B">
        <w:rPr>
          <w:rFonts w:ascii="Arial" w:hAnsi="Arial" w:cs="Arial"/>
          <w:sz w:val="24"/>
          <w:szCs w:val="24"/>
        </w:rPr>
        <w:t>Brian Barnhart</w:t>
      </w:r>
      <w:r w:rsidRPr="481A5B5B">
        <w:rPr>
          <w:rFonts w:ascii="Arial" w:hAnsi="Arial" w:cs="Arial"/>
          <w:sz w:val="24"/>
          <w:szCs w:val="24"/>
        </w:rPr>
        <w:t>, it is:</w:t>
      </w:r>
    </w:p>
    <w:p w14:paraId="2FE016B3" w14:textId="77777777" w:rsidR="00640BE5" w:rsidRDefault="00640BE5" w:rsidP="00640BE5">
      <w:pPr>
        <w:rPr>
          <w:rFonts w:ascii="Arial" w:hAnsi="Arial" w:cs="Arial"/>
          <w:sz w:val="24"/>
          <w:szCs w:val="24"/>
        </w:rPr>
      </w:pPr>
    </w:p>
    <w:p w14:paraId="42D3A339" w14:textId="40EBFA64" w:rsidR="00640BE5" w:rsidRDefault="00640BE5" w:rsidP="00640BE5">
      <w:pPr>
        <w:ind w:left="720" w:firstLine="720"/>
        <w:rPr>
          <w:rFonts w:ascii="Arial" w:hAnsi="Arial" w:cs="Arial"/>
          <w:sz w:val="24"/>
          <w:szCs w:val="24"/>
        </w:rPr>
      </w:pPr>
      <w:r w:rsidRPr="007B4054">
        <w:rPr>
          <w:rFonts w:ascii="Arial" w:hAnsi="Arial" w:cs="Arial"/>
          <w:b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>, that the LCWDB</w:t>
      </w:r>
      <w:r w:rsidR="001C0692">
        <w:rPr>
          <w:rFonts w:ascii="Arial" w:hAnsi="Arial" w:cs="Arial"/>
          <w:sz w:val="24"/>
          <w:szCs w:val="24"/>
        </w:rPr>
        <w:t xml:space="preserve"> hereby</w:t>
      </w:r>
      <w:r>
        <w:rPr>
          <w:rFonts w:ascii="Arial" w:hAnsi="Arial" w:cs="Arial"/>
          <w:sz w:val="24"/>
          <w:szCs w:val="24"/>
        </w:rPr>
        <w:t xml:space="preserve"> </w:t>
      </w:r>
      <w:r w:rsidR="005C5D26">
        <w:rPr>
          <w:rFonts w:ascii="Arial" w:hAnsi="Arial" w:cs="Arial"/>
          <w:sz w:val="24"/>
          <w:szCs w:val="24"/>
        </w:rPr>
        <w:t xml:space="preserve">ratifies </w:t>
      </w:r>
      <w:r w:rsidR="001C0692">
        <w:rPr>
          <w:rFonts w:ascii="Arial" w:hAnsi="Arial" w:cs="Arial"/>
          <w:sz w:val="24"/>
          <w:szCs w:val="24"/>
        </w:rPr>
        <w:t xml:space="preserve">and approves </w:t>
      </w:r>
      <w:r>
        <w:rPr>
          <w:rFonts w:ascii="Arial" w:hAnsi="Arial" w:cs="Arial"/>
          <w:sz w:val="24"/>
          <w:szCs w:val="24"/>
        </w:rPr>
        <w:t xml:space="preserve">the </w:t>
      </w:r>
      <w:r w:rsidR="005C5D26">
        <w:rPr>
          <w:rFonts w:ascii="Arial" w:hAnsi="Arial" w:cs="Arial"/>
          <w:sz w:val="24"/>
          <w:szCs w:val="24"/>
        </w:rPr>
        <w:t xml:space="preserve">items set forth </w:t>
      </w:r>
      <w:r w:rsidR="0047153D">
        <w:rPr>
          <w:rFonts w:ascii="Arial" w:hAnsi="Arial" w:cs="Arial"/>
          <w:sz w:val="24"/>
          <w:szCs w:val="24"/>
        </w:rPr>
        <w:t>i</w:t>
      </w:r>
      <w:r w:rsidR="005C5D26">
        <w:rPr>
          <w:rFonts w:ascii="Arial" w:hAnsi="Arial" w:cs="Arial"/>
          <w:sz w:val="24"/>
          <w:szCs w:val="24"/>
        </w:rPr>
        <w:t xml:space="preserve">n the </w:t>
      </w:r>
      <w:r w:rsidR="0009056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onsent </w:t>
      </w:r>
      <w:r w:rsidR="000905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genda</w:t>
      </w:r>
      <w:r w:rsidR="007C6B2E" w:rsidRPr="007C6B2E">
        <w:t xml:space="preserve"> </w:t>
      </w:r>
      <w:r w:rsidR="007C6B2E" w:rsidRPr="007C6B2E">
        <w:rPr>
          <w:rFonts w:ascii="Arial" w:hAnsi="Arial" w:cs="Arial"/>
          <w:sz w:val="24"/>
          <w:szCs w:val="24"/>
        </w:rPr>
        <w:t>subject to any corrections or modifications that may be made as a result of an audit</w:t>
      </w:r>
      <w:r>
        <w:rPr>
          <w:rFonts w:ascii="Arial" w:hAnsi="Arial" w:cs="Arial"/>
          <w:sz w:val="24"/>
          <w:szCs w:val="24"/>
        </w:rPr>
        <w:t>.</w:t>
      </w:r>
    </w:p>
    <w:p w14:paraId="4C29A583" w14:textId="77777777" w:rsidR="00640BE5" w:rsidRDefault="00640BE5" w:rsidP="00640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BF6A54" w14:textId="37C23A37" w:rsidR="00640BE5" w:rsidRDefault="00640BE5" w:rsidP="00640B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</w:t>
      </w:r>
      <w:r w:rsidRPr="00EE2762">
        <w:rPr>
          <w:rFonts w:ascii="Arial" w:hAnsi="Arial" w:cs="Arial"/>
          <w:sz w:val="24"/>
          <w:szCs w:val="24"/>
        </w:rPr>
        <w:t>otion carried unanimously</w:t>
      </w:r>
      <w:r>
        <w:rPr>
          <w:rFonts w:ascii="Arial" w:hAnsi="Arial" w:cs="Arial"/>
          <w:sz w:val="24"/>
          <w:szCs w:val="24"/>
        </w:rPr>
        <w:t>.)</w:t>
      </w:r>
    </w:p>
    <w:p w14:paraId="31401331" w14:textId="280BF6B6" w:rsidR="00CE5F88" w:rsidRDefault="00CE5F88" w:rsidP="00640BE5">
      <w:pPr>
        <w:ind w:firstLine="720"/>
        <w:rPr>
          <w:rFonts w:ascii="Arial" w:hAnsi="Arial" w:cs="Arial"/>
          <w:sz w:val="24"/>
          <w:szCs w:val="24"/>
        </w:rPr>
      </w:pPr>
    </w:p>
    <w:bookmarkEnd w:id="1"/>
    <w:bookmarkEnd w:id="2"/>
    <w:p w14:paraId="0AA604D4" w14:textId="4F80951C" w:rsidR="00343E2C" w:rsidRDefault="00343E2C" w:rsidP="481A5B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481A5B5B">
        <w:rPr>
          <w:rFonts w:ascii="Arial" w:hAnsi="Arial" w:cs="Arial"/>
          <w:b/>
          <w:bCs/>
        </w:rPr>
        <w:t>Action Items</w:t>
      </w:r>
    </w:p>
    <w:p w14:paraId="77AE35A2" w14:textId="2CE08AB9" w:rsidR="481A5B5B" w:rsidRDefault="481A5B5B" w:rsidP="481A5B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7996BA" w14:textId="54CFAC6F" w:rsidR="31B97A79" w:rsidRPr="006539B2" w:rsidRDefault="31B97A79" w:rsidP="006539B2">
      <w:pPr>
        <w:pStyle w:val="ListParagraph"/>
        <w:numPr>
          <w:ilvl w:val="1"/>
          <w:numId w:val="6"/>
        </w:numPr>
        <w:rPr>
          <w:rFonts w:ascii="Arial" w:eastAsia="Arial" w:hAnsi="Arial" w:cs="Arial"/>
          <w:b/>
          <w:bCs/>
        </w:rPr>
      </w:pPr>
      <w:r w:rsidRPr="481A5B5B">
        <w:rPr>
          <w:rFonts w:ascii="Arial" w:eastAsia="Arial" w:hAnsi="Arial" w:cs="Arial"/>
          <w:b/>
          <w:bCs/>
        </w:rPr>
        <w:t xml:space="preserve">Approve </w:t>
      </w:r>
      <w:r w:rsidR="0009056F">
        <w:rPr>
          <w:rFonts w:ascii="Arial" w:eastAsia="Arial" w:hAnsi="Arial" w:cs="Arial"/>
          <w:b/>
          <w:bCs/>
        </w:rPr>
        <w:t>R</w:t>
      </w:r>
      <w:r w:rsidRPr="481A5B5B">
        <w:rPr>
          <w:rFonts w:ascii="Arial" w:eastAsia="Arial" w:hAnsi="Arial" w:cs="Arial"/>
          <w:b/>
          <w:bCs/>
        </w:rPr>
        <w:t>evision to</w:t>
      </w:r>
      <w:r w:rsidR="001C0692" w:rsidRPr="001C0692">
        <w:t xml:space="preserve"> </w:t>
      </w:r>
      <w:r w:rsidR="001C0692" w:rsidRPr="001C0692">
        <w:rPr>
          <w:rFonts w:ascii="Arial" w:eastAsia="Arial" w:hAnsi="Arial" w:cs="Arial"/>
          <w:b/>
          <w:bCs/>
        </w:rPr>
        <w:t>Program Policies</w:t>
      </w:r>
      <w:r w:rsidRPr="481A5B5B">
        <w:rPr>
          <w:rFonts w:ascii="Arial" w:eastAsia="Arial" w:hAnsi="Arial" w:cs="Arial"/>
          <w:b/>
          <w:bCs/>
        </w:rPr>
        <w:t xml:space="preserve"> PP# 204 - Work-Based Learning</w:t>
      </w:r>
    </w:p>
    <w:p w14:paraId="4D25BFCE" w14:textId="5E14E4C6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6FBCA1AA" w14:textId="40722C64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After discussion and on motion duly made by </w:t>
      </w:r>
      <w:r w:rsidR="4FB0D243" w:rsidRPr="481A5B5B">
        <w:rPr>
          <w:rFonts w:ascii="Arial" w:eastAsia="Arial" w:hAnsi="Arial" w:cs="Arial"/>
          <w:sz w:val="24"/>
          <w:szCs w:val="24"/>
        </w:rPr>
        <w:t>Peter Caddick</w:t>
      </w:r>
      <w:r w:rsidRPr="481A5B5B">
        <w:rPr>
          <w:rFonts w:ascii="Arial" w:eastAsia="Arial" w:hAnsi="Arial" w:cs="Arial"/>
          <w:sz w:val="24"/>
          <w:szCs w:val="24"/>
        </w:rPr>
        <w:t xml:space="preserve"> and seconded by </w:t>
      </w:r>
      <w:r w:rsidR="46940642" w:rsidRPr="481A5B5B">
        <w:rPr>
          <w:rFonts w:ascii="Arial" w:eastAsia="Arial" w:hAnsi="Arial" w:cs="Arial"/>
          <w:sz w:val="24"/>
          <w:szCs w:val="24"/>
        </w:rPr>
        <w:t xml:space="preserve">Ray </w:t>
      </w:r>
      <w:proofErr w:type="spellStart"/>
      <w:r w:rsidR="46940642" w:rsidRPr="481A5B5B">
        <w:rPr>
          <w:rFonts w:ascii="Arial" w:eastAsia="Arial" w:hAnsi="Arial" w:cs="Arial"/>
          <w:sz w:val="24"/>
          <w:szCs w:val="24"/>
        </w:rPr>
        <w:t>Tsudy</w:t>
      </w:r>
      <w:proofErr w:type="spellEnd"/>
      <w:r w:rsidR="0066708E">
        <w:rPr>
          <w:rFonts w:ascii="Arial" w:eastAsia="Arial" w:hAnsi="Arial" w:cs="Arial"/>
          <w:sz w:val="24"/>
          <w:szCs w:val="24"/>
        </w:rPr>
        <w:t>,</w:t>
      </w:r>
      <w:r w:rsidRPr="481A5B5B">
        <w:rPr>
          <w:rFonts w:ascii="Arial" w:eastAsia="Arial" w:hAnsi="Arial" w:cs="Arial"/>
          <w:sz w:val="24"/>
          <w:szCs w:val="24"/>
        </w:rPr>
        <w:t xml:space="preserve"> it is:</w:t>
      </w:r>
    </w:p>
    <w:p w14:paraId="4D01A4BB" w14:textId="28EB2C76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E69D61F" w14:textId="2813891C" w:rsidR="31B97A79" w:rsidRDefault="31B97A79" w:rsidP="481A5B5B">
      <w:pPr>
        <w:ind w:left="720"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481A5B5B">
        <w:rPr>
          <w:rFonts w:ascii="Arial" w:eastAsia="Arial" w:hAnsi="Arial" w:cs="Arial"/>
          <w:sz w:val="24"/>
          <w:szCs w:val="24"/>
        </w:rPr>
        <w:t xml:space="preserve">, 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that the revisions to </w:t>
      </w:r>
      <w:bookmarkStart w:id="3" w:name="_Hlk90559803"/>
      <w:r w:rsidR="006539B2" w:rsidRPr="006539B2">
        <w:rPr>
          <w:rFonts w:ascii="Arial" w:eastAsia="Arial" w:hAnsi="Arial" w:cs="Arial"/>
          <w:sz w:val="24"/>
          <w:szCs w:val="24"/>
        </w:rPr>
        <w:t xml:space="preserve">Program Policies </w:t>
      </w:r>
      <w:bookmarkEnd w:id="3"/>
      <w:r w:rsidR="006539B2" w:rsidRPr="006539B2">
        <w:rPr>
          <w:rFonts w:ascii="Arial" w:eastAsia="Arial" w:hAnsi="Arial" w:cs="Arial"/>
          <w:sz w:val="24"/>
          <w:szCs w:val="24"/>
        </w:rPr>
        <w:t xml:space="preserve">PP#204 - Work-Based Learning </w:t>
      </w:r>
      <w:r w:rsidR="006539B2">
        <w:rPr>
          <w:rFonts w:ascii="Arial" w:eastAsia="Arial" w:hAnsi="Arial" w:cs="Arial"/>
          <w:sz w:val="24"/>
          <w:szCs w:val="24"/>
        </w:rPr>
        <w:t>that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 include</w:t>
      </w:r>
      <w:r w:rsidR="006539B2">
        <w:rPr>
          <w:rFonts w:ascii="Arial" w:eastAsia="Arial" w:hAnsi="Arial" w:cs="Arial"/>
          <w:sz w:val="24"/>
          <w:szCs w:val="24"/>
        </w:rPr>
        <w:t xml:space="preserve"> 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Registered Apprenticeships </w:t>
      </w:r>
      <w:r w:rsidR="006539B2">
        <w:rPr>
          <w:rFonts w:ascii="Arial" w:eastAsia="Arial" w:hAnsi="Arial" w:cs="Arial"/>
          <w:sz w:val="24"/>
          <w:szCs w:val="24"/>
        </w:rPr>
        <w:t xml:space="preserve">as approved for WIOA funding </w:t>
      </w:r>
      <w:r w:rsidRPr="481A5B5B">
        <w:rPr>
          <w:rFonts w:ascii="Arial" w:eastAsia="Arial" w:hAnsi="Arial" w:cs="Arial"/>
          <w:sz w:val="24"/>
          <w:szCs w:val="24"/>
        </w:rPr>
        <w:t>are</w:t>
      </w:r>
      <w:r w:rsidR="006539B2">
        <w:rPr>
          <w:rFonts w:ascii="Arial" w:eastAsia="Arial" w:hAnsi="Arial" w:cs="Arial"/>
          <w:sz w:val="24"/>
          <w:szCs w:val="24"/>
        </w:rPr>
        <w:t xml:space="preserve"> hereby</w:t>
      </w:r>
      <w:r w:rsidRPr="481A5B5B">
        <w:rPr>
          <w:rFonts w:ascii="Arial" w:eastAsia="Arial" w:hAnsi="Arial" w:cs="Arial"/>
          <w:sz w:val="24"/>
          <w:szCs w:val="24"/>
        </w:rPr>
        <w:t xml:space="preserve"> approved.</w:t>
      </w:r>
    </w:p>
    <w:p w14:paraId="75FFB87A" w14:textId="129C0F27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2015C044" w14:textId="126442F0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(Motion carried unanimously.)</w:t>
      </w:r>
    </w:p>
    <w:p w14:paraId="6224CCA0" w14:textId="4701D141" w:rsidR="481A5B5B" w:rsidRDefault="481A5B5B" w:rsidP="481A5B5B">
      <w:pPr>
        <w:ind w:left="720"/>
      </w:pPr>
    </w:p>
    <w:p w14:paraId="7B526210" w14:textId="5815EEA5" w:rsidR="5943974C" w:rsidRDefault="5943974C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Dr. Brian Barnhart and G. David Sload abstained from </w:t>
      </w:r>
      <w:r w:rsidR="00596508">
        <w:rPr>
          <w:rFonts w:ascii="Arial" w:eastAsia="Arial" w:hAnsi="Arial" w:cs="Arial"/>
          <w:sz w:val="24"/>
          <w:szCs w:val="24"/>
        </w:rPr>
        <w:t>the vote on this motion</w:t>
      </w:r>
      <w:r w:rsidRPr="481A5B5B">
        <w:rPr>
          <w:rFonts w:ascii="Arial" w:eastAsia="Arial" w:hAnsi="Arial" w:cs="Arial"/>
          <w:sz w:val="24"/>
          <w:szCs w:val="24"/>
        </w:rPr>
        <w:t>.</w:t>
      </w:r>
    </w:p>
    <w:p w14:paraId="41F03EDF" w14:textId="7324358F" w:rsidR="31B97A79" w:rsidRDefault="31B97A79" w:rsidP="481A5B5B">
      <w:pPr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168F698" w14:textId="2E71A0F0" w:rsidR="31B97A79" w:rsidRPr="006539B2" w:rsidRDefault="31B97A79" w:rsidP="006539B2">
      <w:pPr>
        <w:pStyle w:val="ListParagraph"/>
        <w:numPr>
          <w:ilvl w:val="1"/>
          <w:numId w:val="6"/>
        </w:numPr>
        <w:rPr>
          <w:rFonts w:ascii="Arial" w:eastAsia="Arial" w:hAnsi="Arial" w:cs="Arial"/>
          <w:b/>
          <w:bCs/>
        </w:rPr>
      </w:pPr>
      <w:r w:rsidRPr="481A5B5B">
        <w:rPr>
          <w:rFonts w:ascii="Arial" w:eastAsia="Arial" w:hAnsi="Arial" w:cs="Arial"/>
          <w:b/>
          <w:bCs/>
        </w:rPr>
        <w:t>Approve</w:t>
      </w:r>
      <w:r w:rsidR="0009056F">
        <w:rPr>
          <w:rFonts w:ascii="Arial" w:eastAsia="Arial" w:hAnsi="Arial" w:cs="Arial"/>
          <w:b/>
          <w:bCs/>
        </w:rPr>
        <w:t xml:space="preserve"> Contract for</w:t>
      </w:r>
      <w:r w:rsidRPr="481A5B5B">
        <w:rPr>
          <w:rFonts w:ascii="Arial" w:eastAsia="Arial" w:hAnsi="Arial" w:cs="Arial"/>
          <w:b/>
          <w:bCs/>
        </w:rPr>
        <w:t xml:space="preserve"> </w:t>
      </w:r>
      <w:r w:rsidR="0009056F">
        <w:rPr>
          <w:rFonts w:ascii="Arial" w:eastAsia="Arial" w:hAnsi="Arial" w:cs="Arial"/>
          <w:b/>
          <w:bCs/>
        </w:rPr>
        <w:t>B</w:t>
      </w:r>
      <w:r w:rsidRPr="481A5B5B">
        <w:rPr>
          <w:rFonts w:ascii="Arial" w:eastAsia="Arial" w:hAnsi="Arial" w:cs="Arial"/>
          <w:b/>
          <w:bCs/>
        </w:rPr>
        <w:t xml:space="preserve">usiness </w:t>
      </w:r>
      <w:r w:rsidR="0009056F">
        <w:rPr>
          <w:rFonts w:ascii="Arial" w:eastAsia="Arial" w:hAnsi="Arial" w:cs="Arial"/>
          <w:b/>
          <w:bCs/>
        </w:rPr>
        <w:t>M</w:t>
      </w:r>
      <w:r w:rsidRPr="481A5B5B">
        <w:rPr>
          <w:rFonts w:ascii="Arial" w:eastAsia="Arial" w:hAnsi="Arial" w:cs="Arial"/>
          <w:b/>
          <w:bCs/>
        </w:rPr>
        <w:t xml:space="preserve">entoring </w:t>
      </w:r>
      <w:r w:rsidR="0009056F">
        <w:rPr>
          <w:rFonts w:ascii="Arial" w:eastAsia="Arial" w:hAnsi="Arial" w:cs="Arial"/>
          <w:b/>
          <w:bCs/>
        </w:rPr>
        <w:t>P</w:t>
      </w:r>
      <w:r w:rsidRPr="481A5B5B">
        <w:rPr>
          <w:rFonts w:ascii="Arial" w:eastAsia="Arial" w:hAnsi="Arial" w:cs="Arial"/>
          <w:b/>
          <w:bCs/>
        </w:rPr>
        <w:t>rogram</w:t>
      </w:r>
      <w:r w:rsidR="387AB3A0" w:rsidRPr="006539B2">
        <w:rPr>
          <w:rFonts w:ascii="Arial" w:eastAsia="Arial" w:hAnsi="Arial" w:cs="Arial"/>
        </w:rPr>
        <w:t>.</w:t>
      </w:r>
    </w:p>
    <w:p w14:paraId="3212FA0D" w14:textId="5271BDD8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BD0BC60" w14:textId="771DD11D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After discussion and on motion duly made by </w:t>
      </w:r>
      <w:r w:rsidR="49C034E7" w:rsidRPr="481A5B5B">
        <w:rPr>
          <w:rFonts w:ascii="Arial" w:eastAsia="Arial" w:hAnsi="Arial" w:cs="Arial"/>
          <w:sz w:val="24"/>
          <w:szCs w:val="24"/>
        </w:rPr>
        <w:t>Jean Martin</w:t>
      </w:r>
      <w:r w:rsidRPr="481A5B5B">
        <w:rPr>
          <w:rFonts w:ascii="Arial" w:eastAsia="Arial" w:hAnsi="Arial" w:cs="Arial"/>
          <w:sz w:val="24"/>
          <w:szCs w:val="24"/>
        </w:rPr>
        <w:t xml:space="preserve"> </w:t>
      </w:r>
      <w:r w:rsidR="0009056F">
        <w:rPr>
          <w:rFonts w:ascii="Arial" w:eastAsia="Arial" w:hAnsi="Arial" w:cs="Arial"/>
          <w:sz w:val="24"/>
          <w:szCs w:val="24"/>
        </w:rPr>
        <w:t xml:space="preserve">and </w:t>
      </w:r>
      <w:r w:rsidRPr="481A5B5B">
        <w:rPr>
          <w:rFonts w:ascii="Arial" w:eastAsia="Arial" w:hAnsi="Arial" w:cs="Arial"/>
          <w:sz w:val="24"/>
          <w:szCs w:val="24"/>
        </w:rPr>
        <w:t xml:space="preserve">seconded by </w:t>
      </w:r>
      <w:r w:rsidR="6D1FF238" w:rsidRPr="481A5B5B">
        <w:rPr>
          <w:rFonts w:ascii="Arial" w:eastAsia="Arial" w:hAnsi="Arial" w:cs="Arial"/>
          <w:sz w:val="24"/>
          <w:szCs w:val="24"/>
        </w:rPr>
        <w:t>Arthur Ace</w:t>
      </w:r>
      <w:r w:rsidR="0066708E">
        <w:rPr>
          <w:rFonts w:ascii="Arial" w:eastAsia="Arial" w:hAnsi="Arial" w:cs="Arial"/>
          <w:sz w:val="24"/>
          <w:szCs w:val="24"/>
        </w:rPr>
        <w:t>,</w:t>
      </w:r>
      <w:r w:rsidRPr="481A5B5B">
        <w:rPr>
          <w:rFonts w:ascii="Arial" w:eastAsia="Arial" w:hAnsi="Arial" w:cs="Arial"/>
          <w:sz w:val="24"/>
          <w:szCs w:val="24"/>
        </w:rPr>
        <w:t xml:space="preserve"> it is:</w:t>
      </w:r>
    </w:p>
    <w:p w14:paraId="656D4A94" w14:textId="75E9FFDD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10641DDE" w14:textId="1E52F2A2" w:rsidR="31B97A79" w:rsidRDefault="31B97A79" w:rsidP="481A5B5B">
      <w:pPr>
        <w:ind w:left="720"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481A5B5B">
        <w:rPr>
          <w:rFonts w:ascii="Arial" w:eastAsia="Arial" w:hAnsi="Arial" w:cs="Arial"/>
          <w:sz w:val="24"/>
          <w:szCs w:val="24"/>
        </w:rPr>
        <w:t xml:space="preserve">, 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that </w:t>
      </w:r>
      <w:r w:rsidR="0009056F">
        <w:rPr>
          <w:rFonts w:ascii="Arial" w:eastAsia="Arial" w:hAnsi="Arial" w:cs="Arial"/>
          <w:sz w:val="24"/>
          <w:szCs w:val="24"/>
        </w:rPr>
        <w:t xml:space="preserve">a </w:t>
      </w:r>
      <w:r w:rsidR="001C0692">
        <w:rPr>
          <w:rFonts w:ascii="Arial" w:eastAsia="Arial" w:hAnsi="Arial" w:cs="Arial"/>
          <w:sz w:val="24"/>
          <w:szCs w:val="24"/>
        </w:rPr>
        <w:t>contract</w:t>
      </w:r>
      <w:r w:rsidR="00596508">
        <w:rPr>
          <w:rFonts w:ascii="Arial" w:eastAsia="Arial" w:hAnsi="Arial" w:cs="Arial"/>
          <w:sz w:val="24"/>
          <w:szCs w:val="24"/>
        </w:rPr>
        <w:t xml:space="preserve"> in the amount of $8,700.00 for the continued provision of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 </w:t>
      </w:r>
      <w:r w:rsidR="00596508">
        <w:rPr>
          <w:rFonts w:ascii="Arial" w:eastAsia="Arial" w:hAnsi="Arial" w:cs="Arial"/>
          <w:sz w:val="24"/>
          <w:szCs w:val="24"/>
        </w:rPr>
        <w:t xml:space="preserve">a </w:t>
      </w:r>
      <w:r w:rsidR="006539B2" w:rsidRPr="006539B2">
        <w:rPr>
          <w:rFonts w:ascii="Arial" w:eastAsia="Arial" w:hAnsi="Arial" w:cs="Arial"/>
          <w:sz w:val="24"/>
          <w:szCs w:val="24"/>
        </w:rPr>
        <w:t xml:space="preserve">business mentoring program by Frameworks Consulting </w:t>
      </w:r>
      <w:r w:rsidRPr="481A5B5B">
        <w:rPr>
          <w:rFonts w:ascii="Arial" w:eastAsia="Arial" w:hAnsi="Arial" w:cs="Arial"/>
          <w:sz w:val="24"/>
          <w:szCs w:val="24"/>
        </w:rPr>
        <w:t xml:space="preserve">is </w:t>
      </w:r>
      <w:r w:rsidR="006539B2">
        <w:rPr>
          <w:rFonts w:ascii="Arial" w:eastAsia="Arial" w:hAnsi="Arial" w:cs="Arial"/>
          <w:sz w:val="24"/>
          <w:szCs w:val="24"/>
        </w:rPr>
        <w:t xml:space="preserve">hereby </w:t>
      </w:r>
      <w:r w:rsidRPr="481A5B5B">
        <w:rPr>
          <w:rFonts w:ascii="Arial" w:eastAsia="Arial" w:hAnsi="Arial" w:cs="Arial"/>
          <w:sz w:val="24"/>
          <w:szCs w:val="24"/>
        </w:rPr>
        <w:t>approved.</w:t>
      </w:r>
    </w:p>
    <w:p w14:paraId="78393478" w14:textId="45FFB0B8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3F3419BD" w14:textId="051C4393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(Motion carried unanimously.)</w:t>
      </w:r>
    </w:p>
    <w:p w14:paraId="0BA40A58" w14:textId="1F087CE6" w:rsidR="31B97A79" w:rsidRDefault="31B97A79" w:rsidP="481A5B5B">
      <w:pPr>
        <w:ind w:left="720"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BFFCA1B" w14:textId="1E40D011" w:rsidR="153822E3" w:rsidRPr="00596508" w:rsidRDefault="31B97A79" w:rsidP="00596508">
      <w:pPr>
        <w:pStyle w:val="ListParagraph"/>
        <w:numPr>
          <w:ilvl w:val="1"/>
          <w:numId w:val="6"/>
        </w:numPr>
        <w:rPr>
          <w:rFonts w:ascii="Arial" w:eastAsia="Arial" w:hAnsi="Arial" w:cs="Arial"/>
          <w:b/>
          <w:bCs/>
        </w:rPr>
      </w:pPr>
      <w:r w:rsidRPr="481A5B5B">
        <w:rPr>
          <w:rFonts w:ascii="Arial" w:eastAsia="Arial" w:hAnsi="Arial" w:cs="Arial"/>
          <w:b/>
          <w:bCs/>
        </w:rPr>
        <w:t xml:space="preserve">Approve </w:t>
      </w:r>
      <w:r w:rsidR="0009056F">
        <w:rPr>
          <w:rFonts w:ascii="Arial" w:eastAsia="Arial" w:hAnsi="Arial" w:cs="Arial"/>
          <w:b/>
          <w:bCs/>
        </w:rPr>
        <w:t>C</w:t>
      </w:r>
      <w:r w:rsidR="001C0692">
        <w:rPr>
          <w:rFonts w:ascii="Arial" w:eastAsia="Arial" w:hAnsi="Arial" w:cs="Arial"/>
          <w:b/>
          <w:bCs/>
        </w:rPr>
        <w:t xml:space="preserve">ontract with </w:t>
      </w:r>
      <w:r w:rsidRPr="481A5B5B">
        <w:rPr>
          <w:rFonts w:ascii="Arial" w:eastAsia="Arial" w:hAnsi="Arial" w:cs="Arial"/>
          <w:b/>
          <w:bCs/>
        </w:rPr>
        <w:t>Equus</w:t>
      </w:r>
      <w:r w:rsidR="001C0692">
        <w:rPr>
          <w:rFonts w:ascii="Arial" w:eastAsia="Arial" w:hAnsi="Arial" w:cs="Arial"/>
          <w:b/>
          <w:bCs/>
        </w:rPr>
        <w:t xml:space="preserve"> Workforce Solutions</w:t>
      </w:r>
      <w:r w:rsidRPr="481A5B5B">
        <w:rPr>
          <w:rFonts w:ascii="Arial" w:eastAsia="Arial" w:hAnsi="Arial" w:cs="Arial"/>
          <w:b/>
          <w:bCs/>
        </w:rPr>
        <w:t xml:space="preserve"> for </w:t>
      </w:r>
      <w:r w:rsidR="001C0692">
        <w:rPr>
          <w:rFonts w:ascii="Arial" w:eastAsia="Arial" w:hAnsi="Arial" w:cs="Arial"/>
          <w:b/>
          <w:bCs/>
        </w:rPr>
        <w:t>Out</w:t>
      </w:r>
      <w:r w:rsidR="0066708E">
        <w:rPr>
          <w:rFonts w:ascii="Arial" w:eastAsia="Arial" w:hAnsi="Arial" w:cs="Arial"/>
          <w:b/>
          <w:bCs/>
        </w:rPr>
        <w:t>-</w:t>
      </w:r>
      <w:r w:rsidR="001C0692">
        <w:rPr>
          <w:rFonts w:ascii="Arial" w:eastAsia="Arial" w:hAnsi="Arial" w:cs="Arial"/>
          <w:b/>
          <w:bCs/>
        </w:rPr>
        <w:t>of</w:t>
      </w:r>
      <w:r w:rsidR="0066708E">
        <w:rPr>
          <w:rFonts w:ascii="Arial" w:eastAsia="Arial" w:hAnsi="Arial" w:cs="Arial"/>
          <w:b/>
          <w:bCs/>
        </w:rPr>
        <w:t>-</w:t>
      </w:r>
      <w:r w:rsidR="001C0692">
        <w:rPr>
          <w:rFonts w:ascii="Arial" w:eastAsia="Arial" w:hAnsi="Arial" w:cs="Arial"/>
          <w:b/>
          <w:bCs/>
        </w:rPr>
        <w:t>School Youth</w:t>
      </w:r>
      <w:r w:rsidRPr="481A5B5B">
        <w:rPr>
          <w:rFonts w:ascii="Arial" w:eastAsia="Arial" w:hAnsi="Arial" w:cs="Arial"/>
          <w:b/>
          <w:bCs/>
        </w:rPr>
        <w:t xml:space="preserve"> Opportunities</w:t>
      </w:r>
      <w:r w:rsidR="4241A8C9" w:rsidRPr="00596508">
        <w:rPr>
          <w:rFonts w:ascii="Arial" w:eastAsia="Arial" w:hAnsi="Arial" w:cs="Arial"/>
        </w:rPr>
        <w:t>.</w:t>
      </w:r>
    </w:p>
    <w:p w14:paraId="191F3A65" w14:textId="38CBB8AA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2D1CFD5F" w14:textId="4DEC4F1A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After discussion and on motion duly made by </w:t>
      </w:r>
      <w:r w:rsidR="7E3E9177" w:rsidRPr="481A5B5B">
        <w:rPr>
          <w:rFonts w:ascii="Arial" w:eastAsia="Arial" w:hAnsi="Arial" w:cs="Arial"/>
          <w:sz w:val="24"/>
          <w:szCs w:val="24"/>
        </w:rPr>
        <w:t>John McGrann</w:t>
      </w:r>
      <w:r w:rsidRPr="481A5B5B">
        <w:rPr>
          <w:rFonts w:ascii="Arial" w:eastAsia="Arial" w:hAnsi="Arial" w:cs="Arial"/>
          <w:sz w:val="24"/>
          <w:szCs w:val="24"/>
        </w:rPr>
        <w:t xml:space="preserve"> </w:t>
      </w:r>
      <w:r w:rsidR="0009056F">
        <w:rPr>
          <w:rFonts w:ascii="Arial" w:eastAsia="Arial" w:hAnsi="Arial" w:cs="Arial"/>
          <w:sz w:val="24"/>
          <w:szCs w:val="24"/>
        </w:rPr>
        <w:t xml:space="preserve">and </w:t>
      </w:r>
      <w:r w:rsidRPr="481A5B5B">
        <w:rPr>
          <w:rFonts w:ascii="Arial" w:eastAsia="Arial" w:hAnsi="Arial" w:cs="Arial"/>
          <w:sz w:val="24"/>
          <w:szCs w:val="24"/>
        </w:rPr>
        <w:t xml:space="preserve">seconded by </w:t>
      </w:r>
      <w:r w:rsidR="091DCA60" w:rsidRPr="481A5B5B">
        <w:rPr>
          <w:rFonts w:ascii="Arial" w:eastAsia="Arial" w:hAnsi="Arial" w:cs="Arial"/>
          <w:sz w:val="24"/>
          <w:szCs w:val="24"/>
        </w:rPr>
        <w:t>Jean Martin</w:t>
      </w:r>
      <w:r w:rsidR="0066708E">
        <w:rPr>
          <w:rFonts w:ascii="Arial" w:eastAsia="Arial" w:hAnsi="Arial" w:cs="Arial"/>
          <w:sz w:val="24"/>
          <w:szCs w:val="24"/>
        </w:rPr>
        <w:t>,</w:t>
      </w:r>
      <w:r w:rsidRPr="481A5B5B">
        <w:rPr>
          <w:rFonts w:ascii="Arial" w:eastAsia="Arial" w:hAnsi="Arial" w:cs="Arial"/>
          <w:sz w:val="24"/>
          <w:szCs w:val="24"/>
        </w:rPr>
        <w:t xml:space="preserve"> it is:</w:t>
      </w:r>
    </w:p>
    <w:p w14:paraId="0569D48F" w14:textId="75D53A36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FC494F2" w14:textId="5E3FF1D8" w:rsidR="31B97A79" w:rsidRDefault="31B97A79" w:rsidP="481A5B5B">
      <w:pPr>
        <w:ind w:left="720"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481A5B5B">
        <w:rPr>
          <w:rFonts w:ascii="Arial" w:eastAsia="Arial" w:hAnsi="Arial" w:cs="Arial"/>
          <w:sz w:val="24"/>
          <w:szCs w:val="24"/>
        </w:rPr>
        <w:t xml:space="preserve">, </w:t>
      </w:r>
      <w:bookmarkStart w:id="4" w:name="_Hlk90559231"/>
      <w:r w:rsidR="00596508" w:rsidRPr="00596508">
        <w:rPr>
          <w:rFonts w:ascii="Arial" w:eastAsia="Arial" w:hAnsi="Arial" w:cs="Arial"/>
          <w:sz w:val="24"/>
          <w:szCs w:val="24"/>
        </w:rPr>
        <w:t xml:space="preserve">that </w:t>
      </w:r>
      <w:r w:rsidR="00596508">
        <w:rPr>
          <w:rFonts w:ascii="Arial" w:eastAsia="Arial" w:hAnsi="Arial" w:cs="Arial"/>
          <w:sz w:val="24"/>
          <w:szCs w:val="24"/>
        </w:rPr>
        <w:t>a contract with</w:t>
      </w:r>
      <w:r w:rsidR="00596508" w:rsidRPr="00596508">
        <w:rPr>
          <w:rFonts w:ascii="Arial" w:eastAsia="Arial" w:hAnsi="Arial" w:cs="Arial"/>
          <w:sz w:val="24"/>
          <w:szCs w:val="24"/>
        </w:rPr>
        <w:t xml:space="preserve"> Equus Workforce Solutions for the provision of Out</w:t>
      </w:r>
      <w:r w:rsidR="0066708E">
        <w:rPr>
          <w:rFonts w:ascii="Arial" w:eastAsia="Arial" w:hAnsi="Arial" w:cs="Arial"/>
          <w:sz w:val="24"/>
          <w:szCs w:val="24"/>
        </w:rPr>
        <w:t>-</w:t>
      </w:r>
      <w:r w:rsidR="00596508" w:rsidRPr="00596508">
        <w:rPr>
          <w:rFonts w:ascii="Arial" w:eastAsia="Arial" w:hAnsi="Arial" w:cs="Arial"/>
          <w:sz w:val="24"/>
          <w:szCs w:val="24"/>
        </w:rPr>
        <w:t>of</w:t>
      </w:r>
      <w:r w:rsidR="0066708E">
        <w:rPr>
          <w:rFonts w:ascii="Arial" w:eastAsia="Arial" w:hAnsi="Arial" w:cs="Arial"/>
          <w:sz w:val="24"/>
          <w:szCs w:val="24"/>
        </w:rPr>
        <w:t>-</w:t>
      </w:r>
      <w:r w:rsidR="00596508" w:rsidRPr="00596508">
        <w:rPr>
          <w:rFonts w:ascii="Arial" w:eastAsia="Arial" w:hAnsi="Arial" w:cs="Arial"/>
          <w:sz w:val="24"/>
          <w:szCs w:val="24"/>
        </w:rPr>
        <w:t>School Youth services for thirty (30) participants for the period of December 1, 2021 to June 30, 2022 at a cost not to exceed $250,000</w:t>
      </w:r>
      <w:r w:rsidR="00596508">
        <w:rPr>
          <w:rFonts w:ascii="Arial" w:eastAsia="Arial" w:hAnsi="Arial" w:cs="Arial"/>
          <w:sz w:val="24"/>
          <w:szCs w:val="24"/>
        </w:rPr>
        <w:t>.00 is hereby</w:t>
      </w:r>
      <w:r w:rsidR="001C0692">
        <w:rPr>
          <w:rFonts w:ascii="Arial" w:eastAsia="Arial" w:hAnsi="Arial" w:cs="Arial"/>
          <w:sz w:val="24"/>
          <w:szCs w:val="24"/>
        </w:rPr>
        <w:t xml:space="preserve"> ratified and</w:t>
      </w:r>
      <w:r w:rsidR="00596508">
        <w:rPr>
          <w:rFonts w:ascii="Arial" w:eastAsia="Arial" w:hAnsi="Arial" w:cs="Arial"/>
          <w:sz w:val="24"/>
          <w:szCs w:val="24"/>
        </w:rPr>
        <w:t xml:space="preserve"> approved.</w:t>
      </w:r>
      <w:bookmarkEnd w:id="4"/>
    </w:p>
    <w:p w14:paraId="022741DD" w14:textId="2799E91D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4E3A495A" w14:textId="4627C436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(Motion carried unanimously.)</w:t>
      </w:r>
    </w:p>
    <w:p w14:paraId="7E9F26CD" w14:textId="3AA088D9" w:rsidR="001C0692" w:rsidRDefault="001C0692" w:rsidP="481A5B5B">
      <w:pPr>
        <w:ind w:left="720"/>
        <w:rPr>
          <w:rFonts w:ascii="Arial" w:eastAsia="Arial" w:hAnsi="Arial" w:cs="Arial"/>
          <w:sz w:val="24"/>
          <w:szCs w:val="24"/>
        </w:rPr>
      </w:pPr>
    </w:p>
    <w:p w14:paraId="3BAEC8C5" w14:textId="77777777" w:rsidR="001C0692" w:rsidRDefault="001C0692" w:rsidP="481A5B5B">
      <w:pPr>
        <w:ind w:left="720"/>
        <w:rPr>
          <w:rFonts w:ascii="Arial" w:eastAsia="Arial" w:hAnsi="Arial" w:cs="Arial"/>
          <w:sz w:val="24"/>
          <w:szCs w:val="24"/>
        </w:rPr>
      </w:pPr>
    </w:p>
    <w:p w14:paraId="10404BA8" w14:textId="72518F2E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6F1CA65A" w14:textId="2AD81876" w:rsidR="31B97A79" w:rsidRPr="00596508" w:rsidRDefault="31B97A79" w:rsidP="00596508">
      <w:pPr>
        <w:pStyle w:val="ListParagraph"/>
        <w:numPr>
          <w:ilvl w:val="1"/>
          <w:numId w:val="6"/>
        </w:numPr>
        <w:rPr>
          <w:rFonts w:ascii="Arial" w:eastAsia="Arial" w:hAnsi="Arial" w:cs="Arial"/>
          <w:b/>
          <w:bCs/>
        </w:rPr>
      </w:pPr>
      <w:r w:rsidRPr="481A5B5B">
        <w:rPr>
          <w:rFonts w:ascii="Arial" w:eastAsia="Arial" w:hAnsi="Arial" w:cs="Arial"/>
          <w:b/>
          <w:bCs/>
        </w:rPr>
        <w:t xml:space="preserve">Approve </w:t>
      </w:r>
      <w:r w:rsidR="0009056F">
        <w:rPr>
          <w:rFonts w:ascii="Arial" w:eastAsia="Arial" w:hAnsi="Arial" w:cs="Arial"/>
          <w:b/>
          <w:bCs/>
        </w:rPr>
        <w:t>Contract with</w:t>
      </w:r>
      <w:r w:rsidRPr="481A5B5B">
        <w:rPr>
          <w:rFonts w:ascii="Arial" w:eastAsia="Arial" w:hAnsi="Arial" w:cs="Arial"/>
          <w:b/>
          <w:bCs/>
        </w:rPr>
        <w:t xml:space="preserve"> Center for Regional Analysis </w:t>
      </w:r>
    </w:p>
    <w:p w14:paraId="35D41AEB" w14:textId="40019AFA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6786B2E5" w14:textId="7DA3852A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After discussion and on motion duly made by </w:t>
      </w:r>
      <w:r w:rsidR="6C81FB39" w:rsidRPr="481A5B5B">
        <w:rPr>
          <w:rFonts w:ascii="Arial" w:eastAsia="Arial" w:hAnsi="Arial" w:cs="Arial"/>
          <w:sz w:val="24"/>
          <w:szCs w:val="24"/>
        </w:rPr>
        <w:t>Arthur Ace</w:t>
      </w:r>
      <w:r w:rsidRPr="481A5B5B">
        <w:rPr>
          <w:rFonts w:ascii="Arial" w:eastAsia="Arial" w:hAnsi="Arial" w:cs="Arial"/>
          <w:sz w:val="24"/>
          <w:szCs w:val="24"/>
        </w:rPr>
        <w:t xml:space="preserve"> </w:t>
      </w:r>
      <w:r w:rsidR="0009056F">
        <w:rPr>
          <w:rFonts w:ascii="Arial" w:eastAsia="Arial" w:hAnsi="Arial" w:cs="Arial"/>
          <w:sz w:val="24"/>
          <w:szCs w:val="24"/>
        </w:rPr>
        <w:t xml:space="preserve">and </w:t>
      </w:r>
      <w:r w:rsidRPr="481A5B5B">
        <w:rPr>
          <w:rFonts w:ascii="Arial" w:eastAsia="Arial" w:hAnsi="Arial" w:cs="Arial"/>
          <w:sz w:val="24"/>
          <w:szCs w:val="24"/>
        </w:rPr>
        <w:t xml:space="preserve">seconded by </w:t>
      </w:r>
      <w:r w:rsidR="55795F64" w:rsidRPr="481A5B5B">
        <w:rPr>
          <w:rFonts w:ascii="Arial" w:eastAsia="Arial" w:hAnsi="Arial" w:cs="Arial"/>
          <w:sz w:val="24"/>
          <w:szCs w:val="24"/>
        </w:rPr>
        <w:t>John McGrann</w:t>
      </w:r>
      <w:r w:rsidR="0066708E">
        <w:rPr>
          <w:rFonts w:ascii="Arial" w:eastAsia="Arial" w:hAnsi="Arial" w:cs="Arial"/>
          <w:sz w:val="24"/>
          <w:szCs w:val="24"/>
        </w:rPr>
        <w:t>,</w:t>
      </w:r>
      <w:r w:rsidRPr="481A5B5B">
        <w:rPr>
          <w:rFonts w:ascii="Arial" w:eastAsia="Arial" w:hAnsi="Arial" w:cs="Arial"/>
          <w:sz w:val="24"/>
          <w:szCs w:val="24"/>
        </w:rPr>
        <w:t xml:space="preserve"> it is:</w:t>
      </w:r>
    </w:p>
    <w:p w14:paraId="6E088B45" w14:textId="129FACBE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4D49E336" w14:textId="1827839F" w:rsidR="31B97A79" w:rsidRDefault="31B97A79" w:rsidP="481A5B5B">
      <w:pPr>
        <w:ind w:left="720"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481A5B5B">
        <w:rPr>
          <w:rFonts w:ascii="Arial" w:eastAsia="Arial" w:hAnsi="Arial" w:cs="Arial"/>
          <w:sz w:val="24"/>
          <w:szCs w:val="24"/>
        </w:rPr>
        <w:t xml:space="preserve">, </w:t>
      </w:r>
      <w:r w:rsidR="00596508" w:rsidRPr="00596508">
        <w:rPr>
          <w:rFonts w:ascii="Arial" w:eastAsia="Arial" w:hAnsi="Arial" w:cs="Arial"/>
          <w:sz w:val="24"/>
          <w:szCs w:val="24"/>
        </w:rPr>
        <w:t xml:space="preserve">that a contract in the amount of $30,000.00 with </w:t>
      </w:r>
      <w:r w:rsidR="00596508">
        <w:rPr>
          <w:rFonts w:ascii="Arial" w:eastAsia="Arial" w:hAnsi="Arial" w:cs="Arial"/>
          <w:sz w:val="24"/>
          <w:szCs w:val="24"/>
        </w:rPr>
        <w:t>Center for Regional Analysis</w:t>
      </w:r>
      <w:r w:rsidR="00596508" w:rsidRPr="00596508">
        <w:rPr>
          <w:rFonts w:ascii="Arial" w:eastAsia="Arial" w:hAnsi="Arial" w:cs="Arial"/>
          <w:sz w:val="24"/>
          <w:szCs w:val="24"/>
        </w:rPr>
        <w:t xml:space="preserve"> for the </w:t>
      </w:r>
      <w:r w:rsidR="00596508">
        <w:rPr>
          <w:rFonts w:ascii="Arial" w:eastAsia="Arial" w:hAnsi="Arial" w:cs="Arial"/>
          <w:sz w:val="24"/>
          <w:szCs w:val="24"/>
        </w:rPr>
        <w:t>development of a Standard Occupation Code labor marke</w:t>
      </w:r>
      <w:r w:rsidR="001C0692">
        <w:rPr>
          <w:rFonts w:ascii="Arial" w:eastAsia="Arial" w:hAnsi="Arial" w:cs="Arial"/>
          <w:sz w:val="24"/>
          <w:szCs w:val="24"/>
        </w:rPr>
        <w:t>t</w:t>
      </w:r>
      <w:r w:rsidR="00596508">
        <w:rPr>
          <w:rFonts w:ascii="Arial" w:eastAsia="Arial" w:hAnsi="Arial" w:cs="Arial"/>
          <w:sz w:val="24"/>
          <w:szCs w:val="24"/>
        </w:rPr>
        <w:t xml:space="preserve"> mapping framework for the manufacturing and healthcare industries </w:t>
      </w:r>
      <w:r w:rsidR="001C0692">
        <w:rPr>
          <w:rFonts w:ascii="Arial" w:eastAsia="Arial" w:hAnsi="Arial" w:cs="Arial"/>
          <w:sz w:val="24"/>
          <w:szCs w:val="24"/>
        </w:rPr>
        <w:t xml:space="preserve">is </w:t>
      </w:r>
      <w:r w:rsidR="00596508" w:rsidRPr="00596508">
        <w:rPr>
          <w:rFonts w:ascii="Arial" w:eastAsia="Arial" w:hAnsi="Arial" w:cs="Arial"/>
          <w:sz w:val="24"/>
          <w:szCs w:val="24"/>
        </w:rPr>
        <w:t>hereby approved.</w:t>
      </w:r>
    </w:p>
    <w:p w14:paraId="4794702C" w14:textId="14C74ABD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546BEEFA" w14:textId="389E2D67" w:rsidR="31B97A79" w:rsidRDefault="31B97A7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(Motion carried unanimously.)</w:t>
      </w:r>
    </w:p>
    <w:p w14:paraId="2740991E" w14:textId="743EDF6C" w:rsidR="00596508" w:rsidRDefault="00596508" w:rsidP="481A5B5B">
      <w:pPr>
        <w:ind w:left="720"/>
        <w:rPr>
          <w:rFonts w:ascii="Arial" w:eastAsia="Arial" w:hAnsi="Arial" w:cs="Arial"/>
          <w:sz w:val="24"/>
          <w:szCs w:val="24"/>
        </w:rPr>
      </w:pPr>
    </w:p>
    <w:p w14:paraId="2B0E3609" w14:textId="32F50CBC" w:rsidR="00596508" w:rsidRDefault="00596508" w:rsidP="481A5B5B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John Biemiller</w:t>
      </w:r>
      <w:r w:rsidRPr="00596508">
        <w:rPr>
          <w:rFonts w:ascii="Arial" w:eastAsia="Arial" w:hAnsi="Arial" w:cs="Arial"/>
          <w:sz w:val="24"/>
          <w:szCs w:val="24"/>
        </w:rPr>
        <w:t xml:space="preserve"> abstained from the vote on this motion.</w:t>
      </w:r>
    </w:p>
    <w:p w14:paraId="61EE36A0" w14:textId="39BC3832" w:rsidR="31B97A79" w:rsidRPr="0009056F" w:rsidRDefault="31B97A79" w:rsidP="481A5B5B">
      <w:pPr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116ABC6" w14:textId="6BB59DE6" w:rsidR="31B97A79" w:rsidRPr="0009056F" w:rsidRDefault="0009056F" w:rsidP="0009056F">
      <w:pPr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V.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>Discussion Items</w:t>
      </w:r>
    </w:p>
    <w:p w14:paraId="517243EB" w14:textId="65A229A2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 </w:t>
      </w:r>
    </w:p>
    <w:p w14:paraId="262A9407" w14:textId="35F8FDF9" w:rsidR="31B97A79" w:rsidRPr="0009056F" w:rsidRDefault="0009056F" w:rsidP="0009056F">
      <w:pPr>
        <w:ind w:firstLine="720"/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A.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>PA CareerLink</w:t>
      </w:r>
      <w:r w:rsidR="31B97A79" w:rsidRPr="0009056F">
        <w:rPr>
          <w:rFonts w:ascii="Arial" w:eastAsia="Arial" w:hAnsi="Arial" w:cs="Arial"/>
          <w:b/>
          <w:bCs/>
          <w:sz w:val="24"/>
          <w:szCs w:val="24"/>
          <w:vertAlign w:val="superscript"/>
        </w:rPr>
        <w:t>®</w:t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 xml:space="preserve"> Lancaster County update</w:t>
      </w:r>
    </w:p>
    <w:p w14:paraId="07073FF5" w14:textId="15F9C4D2" w:rsidR="31B97A79" w:rsidRPr="0009056F" w:rsidRDefault="31B97A79" w:rsidP="481A5B5B">
      <w:pPr>
        <w:rPr>
          <w:rFonts w:ascii="Arial" w:eastAsia="Arial" w:hAnsi="Arial" w:cs="Arial"/>
          <w:sz w:val="24"/>
          <w:szCs w:val="24"/>
        </w:rPr>
      </w:pPr>
      <w:r w:rsidRPr="0009056F">
        <w:rPr>
          <w:rFonts w:ascii="Arial" w:eastAsia="Arial" w:hAnsi="Arial" w:cs="Arial"/>
          <w:sz w:val="24"/>
          <w:szCs w:val="24"/>
        </w:rPr>
        <w:t xml:space="preserve"> </w:t>
      </w:r>
    </w:p>
    <w:p w14:paraId="79068ADF" w14:textId="6F57AB85" w:rsidR="0DB3BAC3" w:rsidRDefault="0DB3BAC3" w:rsidP="481A5B5B">
      <w:pPr>
        <w:ind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Judy Wechter reviewed the Q1 dashboard and highlight</w:t>
      </w:r>
      <w:r w:rsidR="1ED3EA5F" w:rsidRPr="481A5B5B">
        <w:rPr>
          <w:rFonts w:ascii="Arial" w:eastAsia="Arial" w:hAnsi="Arial" w:cs="Arial"/>
          <w:sz w:val="24"/>
          <w:szCs w:val="24"/>
        </w:rPr>
        <w:t xml:space="preserve">ed a reentry salary on </w:t>
      </w:r>
      <w:r>
        <w:tab/>
      </w:r>
      <w:r w:rsidR="1ED3EA5F" w:rsidRPr="481A5B5B">
        <w:rPr>
          <w:rFonts w:ascii="Arial" w:eastAsia="Arial" w:hAnsi="Arial" w:cs="Arial"/>
          <w:sz w:val="24"/>
          <w:szCs w:val="24"/>
        </w:rPr>
        <w:t xml:space="preserve"> the October 2021 Update.</w:t>
      </w:r>
    </w:p>
    <w:p w14:paraId="0B7A342D" w14:textId="42C4B9A3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582015BA" w14:textId="4CDFA36C" w:rsidR="31B97A79" w:rsidRPr="0009056F" w:rsidRDefault="0009056F" w:rsidP="0009056F">
      <w:pPr>
        <w:ind w:firstLine="720"/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B.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 xml:space="preserve">Career Ready Lancaster! (“CRL!”) </w:t>
      </w:r>
    </w:p>
    <w:p w14:paraId="5E107F04" w14:textId="37B9EE7A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6B8CC5B5" w14:textId="052ED3F2" w:rsidR="31B97A79" w:rsidRDefault="31B97A79" w:rsidP="481A5B5B">
      <w:pPr>
        <w:ind w:left="720"/>
      </w:pPr>
      <w:r w:rsidRPr="481A5B5B">
        <w:rPr>
          <w:rFonts w:ascii="Arial" w:eastAsia="Arial" w:hAnsi="Arial" w:cs="Arial"/>
          <w:sz w:val="24"/>
          <w:szCs w:val="24"/>
        </w:rPr>
        <w:t xml:space="preserve">Anna Ramos </w:t>
      </w:r>
      <w:r w:rsidR="4CBD6D38" w:rsidRPr="481A5B5B">
        <w:rPr>
          <w:rFonts w:ascii="Arial" w:eastAsia="Arial" w:hAnsi="Arial" w:cs="Arial"/>
          <w:sz w:val="24"/>
          <w:szCs w:val="24"/>
        </w:rPr>
        <w:t>and Peter Caddick reviewed a CRL! Presentation.</w:t>
      </w: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1789AE83" w14:textId="05372D6C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39EF37D" w14:textId="34AD43D7" w:rsidR="31B97A79" w:rsidRPr="0009056F" w:rsidRDefault="0009056F" w:rsidP="0009056F">
      <w:pPr>
        <w:ind w:firstLine="720"/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C.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>Youth Council update</w:t>
      </w:r>
    </w:p>
    <w:p w14:paraId="5549FA6A" w14:textId="5236220E" w:rsidR="481A5B5B" w:rsidRDefault="481A5B5B" w:rsidP="481A5B5B">
      <w:pPr>
        <w:ind w:left="720"/>
        <w:rPr>
          <w:b/>
          <w:bCs/>
        </w:rPr>
      </w:pPr>
    </w:p>
    <w:p w14:paraId="03DC12EC" w14:textId="348704A1" w:rsidR="7EAA8F19" w:rsidRDefault="7EAA8F19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Carissa Pinkard provided</w:t>
      </w:r>
      <w:r w:rsidR="001C0692">
        <w:rPr>
          <w:rFonts w:ascii="Arial" w:eastAsia="Arial" w:hAnsi="Arial" w:cs="Arial"/>
          <w:sz w:val="24"/>
          <w:szCs w:val="24"/>
        </w:rPr>
        <w:t xml:space="preserve"> an </w:t>
      </w:r>
      <w:r w:rsidRPr="481A5B5B">
        <w:rPr>
          <w:rFonts w:ascii="Arial" w:eastAsia="Arial" w:hAnsi="Arial" w:cs="Arial"/>
          <w:sz w:val="24"/>
          <w:szCs w:val="24"/>
        </w:rPr>
        <w:t>update highlighting current</w:t>
      </w:r>
      <w:r w:rsidR="001C0692">
        <w:rPr>
          <w:rFonts w:ascii="Arial" w:eastAsia="Arial" w:hAnsi="Arial" w:cs="Arial"/>
          <w:sz w:val="24"/>
          <w:szCs w:val="24"/>
        </w:rPr>
        <w:t xml:space="preserve"> Youth Council</w:t>
      </w:r>
      <w:r w:rsidRPr="481A5B5B">
        <w:rPr>
          <w:rFonts w:ascii="Arial" w:eastAsia="Arial" w:hAnsi="Arial" w:cs="Arial"/>
          <w:sz w:val="24"/>
          <w:szCs w:val="24"/>
        </w:rPr>
        <w:t xml:space="preserve"> activities.</w:t>
      </w:r>
    </w:p>
    <w:p w14:paraId="6E44A914" w14:textId="05D06F1F" w:rsidR="481A5B5B" w:rsidRDefault="481A5B5B" w:rsidP="481A5B5B">
      <w:pPr>
        <w:ind w:left="720"/>
        <w:rPr>
          <w:b/>
          <w:bCs/>
        </w:rPr>
      </w:pPr>
    </w:p>
    <w:p w14:paraId="165AB150" w14:textId="70EC788B" w:rsidR="31B97A79" w:rsidRPr="0009056F" w:rsidRDefault="0009056F" w:rsidP="0009056F">
      <w:pPr>
        <w:ind w:firstLine="720"/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D.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</w:rPr>
        <w:t>Strategic Plan dashboard</w:t>
      </w:r>
    </w:p>
    <w:p w14:paraId="32CFF988" w14:textId="0E1E1221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 </w:t>
      </w:r>
    </w:p>
    <w:p w14:paraId="1DCF24FB" w14:textId="6FC43398" w:rsidR="6F272CB4" w:rsidRDefault="6F272CB4" w:rsidP="481A5B5B">
      <w:pPr>
        <w:ind w:firstLine="720"/>
        <w:rPr>
          <w:b/>
          <w:bCs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Valerie Hatfield reviewed the dashboard focusing on </w:t>
      </w:r>
      <w:r w:rsidR="001C0692">
        <w:rPr>
          <w:rFonts w:ascii="Arial" w:eastAsia="Arial" w:hAnsi="Arial" w:cs="Arial"/>
          <w:sz w:val="24"/>
          <w:szCs w:val="24"/>
        </w:rPr>
        <w:t xml:space="preserve">current </w:t>
      </w:r>
      <w:r w:rsidRPr="481A5B5B">
        <w:rPr>
          <w:rFonts w:ascii="Arial" w:eastAsia="Arial" w:hAnsi="Arial" w:cs="Arial"/>
          <w:sz w:val="24"/>
          <w:szCs w:val="24"/>
        </w:rPr>
        <w:t>data and trends</w:t>
      </w:r>
    </w:p>
    <w:p w14:paraId="1E1C4E79" w14:textId="7D48D1FB" w:rsidR="31B97A79" w:rsidRDefault="31B97A79" w:rsidP="481A5B5B">
      <w:pPr>
        <w:rPr>
          <w:rFonts w:ascii="Arial" w:eastAsia="Arial" w:hAnsi="Arial" w:cs="Arial"/>
          <w:b/>
          <w:bCs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3D0516E" w14:textId="401A9038" w:rsidR="31B97A79" w:rsidRDefault="31B97A79" w:rsidP="0009056F">
      <w:pPr>
        <w:pStyle w:val="ListParagraph"/>
        <w:numPr>
          <w:ilvl w:val="1"/>
          <w:numId w:val="6"/>
        </w:numPr>
        <w:ind w:hanging="720"/>
        <w:rPr>
          <w:rFonts w:ascii="Arial" w:eastAsia="Arial" w:hAnsi="Arial" w:cs="Arial"/>
          <w:b/>
          <w:bCs/>
        </w:rPr>
      </w:pPr>
      <w:r w:rsidRPr="481A5B5B">
        <w:rPr>
          <w:rFonts w:ascii="Arial" w:eastAsia="Arial" w:hAnsi="Arial" w:cs="Arial"/>
          <w:b/>
          <w:bCs/>
        </w:rPr>
        <w:t>Member feedback</w:t>
      </w:r>
    </w:p>
    <w:p w14:paraId="4061FCB9" w14:textId="248DDC6C" w:rsidR="481A5B5B" w:rsidRDefault="481A5B5B" w:rsidP="481A5B5B">
      <w:pPr>
        <w:ind w:left="720"/>
      </w:pPr>
    </w:p>
    <w:p w14:paraId="17294160" w14:textId="2AA21D0F" w:rsidR="61293057" w:rsidRDefault="61293057" w:rsidP="481A5B5B">
      <w:pPr>
        <w:ind w:left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James Morgan noted technical difficulties</w:t>
      </w:r>
      <w:r w:rsidR="001C0692">
        <w:rPr>
          <w:rFonts w:ascii="Arial" w:eastAsia="Arial" w:hAnsi="Arial" w:cs="Arial"/>
          <w:sz w:val="24"/>
          <w:szCs w:val="24"/>
        </w:rPr>
        <w:t xml:space="preserve"> regarding the Zoom portion of the meeting</w:t>
      </w:r>
      <w:r w:rsidRPr="481A5B5B">
        <w:rPr>
          <w:rFonts w:ascii="Arial" w:eastAsia="Arial" w:hAnsi="Arial" w:cs="Arial"/>
          <w:sz w:val="24"/>
          <w:szCs w:val="24"/>
        </w:rPr>
        <w:t>.</w:t>
      </w:r>
    </w:p>
    <w:p w14:paraId="2C540F74" w14:textId="406E02E7" w:rsidR="481A5B5B" w:rsidRDefault="481A5B5B" w:rsidP="481A5B5B">
      <w:pPr>
        <w:ind w:left="720"/>
        <w:rPr>
          <w:b/>
          <w:bCs/>
        </w:rPr>
      </w:pPr>
    </w:p>
    <w:p w14:paraId="6277380E" w14:textId="7DBCE9E8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B7C2964" w14:textId="20DE2A58" w:rsidR="31B97A79" w:rsidRPr="0009056F" w:rsidRDefault="0009056F" w:rsidP="0009056F">
      <w:pPr>
        <w:rPr>
          <w:rFonts w:ascii="Arial" w:eastAsia="Arial" w:hAnsi="Arial" w:cs="Arial"/>
          <w:b/>
          <w:bCs/>
          <w:sz w:val="24"/>
          <w:szCs w:val="24"/>
        </w:rPr>
      </w:pPr>
      <w:r w:rsidRPr="0009056F">
        <w:rPr>
          <w:rFonts w:ascii="Arial" w:eastAsia="Arial" w:hAnsi="Arial" w:cs="Arial"/>
          <w:b/>
          <w:bCs/>
          <w:sz w:val="24"/>
          <w:szCs w:val="24"/>
        </w:rPr>
        <w:t>VI.</w:t>
      </w:r>
      <w:r w:rsidRPr="0009056F">
        <w:rPr>
          <w:rFonts w:ascii="Arial" w:eastAsia="Arial" w:hAnsi="Arial" w:cs="Arial"/>
          <w:b/>
          <w:bCs/>
          <w:sz w:val="24"/>
          <w:szCs w:val="24"/>
        </w:rPr>
        <w:tab/>
      </w:r>
      <w:r w:rsidR="31B97A79" w:rsidRPr="0009056F">
        <w:rPr>
          <w:rFonts w:ascii="Arial" w:eastAsia="Arial" w:hAnsi="Arial" w:cs="Arial"/>
          <w:b/>
          <w:bCs/>
          <w:sz w:val="24"/>
          <w:szCs w:val="24"/>
          <w:u w:val="single"/>
        </w:rPr>
        <w:t>Adjournment</w:t>
      </w:r>
    </w:p>
    <w:p w14:paraId="71C2BBCE" w14:textId="184221FF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0C67F3B2" w14:textId="602668BE" w:rsidR="574675CE" w:rsidRDefault="574675CE" w:rsidP="0009056F">
      <w:pPr>
        <w:ind w:firstLine="720"/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>G. David Sload</w:t>
      </w:r>
      <w:r w:rsidR="31B97A79" w:rsidRPr="481A5B5B">
        <w:rPr>
          <w:rFonts w:ascii="Arial" w:eastAsia="Arial" w:hAnsi="Arial" w:cs="Arial"/>
          <w:sz w:val="24"/>
          <w:szCs w:val="24"/>
        </w:rPr>
        <w:t xml:space="preserve"> adjourn</w:t>
      </w:r>
      <w:r w:rsidR="73C0BD9E" w:rsidRPr="481A5B5B">
        <w:rPr>
          <w:rFonts w:ascii="Arial" w:eastAsia="Arial" w:hAnsi="Arial" w:cs="Arial"/>
          <w:sz w:val="24"/>
          <w:szCs w:val="24"/>
        </w:rPr>
        <w:t>ed</w:t>
      </w:r>
      <w:r w:rsidR="31B97A79" w:rsidRPr="481A5B5B">
        <w:rPr>
          <w:rFonts w:ascii="Arial" w:eastAsia="Arial" w:hAnsi="Arial" w:cs="Arial"/>
          <w:sz w:val="24"/>
          <w:szCs w:val="24"/>
        </w:rPr>
        <w:t xml:space="preserve"> the meeting at </w:t>
      </w:r>
      <w:r w:rsidR="3397E770" w:rsidRPr="481A5B5B">
        <w:rPr>
          <w:rFonts w:ascii="Arial" w:eastAsia="Arial" w:hAnsi="Arial" w:cs="Arial"/>
          <w:sz w:val="24"/>
          <w:szCs w:val="24"/>
        </w:rPr>
        <w:t>8:38</w:t>
      </w:r>
      <w:r w:rsidR="31B97A79" w:rsidRPr="481A5B5B">
        <w:rPr>
          <w:rFonts w:ascii="Arial" w:eastAsia="Arial" w:hAnsi="Arial" w:cs="Arial"/>
          <w:sz w:val="24"/>
          <w:szCs w:val="24"/>
        </w:rPr>
        <w:t xml:space="preserve"> a.m. </w:t>
      </w:r>
    </w:p>
    <w:p w14:paraId="463272EB" w14:textId="3850F94F" w:rsidR="31B97A79" w:rsidRDefault="31B97A79" w:rsidP="481A5B5B">
      <w:pPr>
        <w:rPr>
          <w:rFonts w:ascii="Arial" w:eastAsia="Arial" w:hAnsi="Arial" w:cs="Arial"/>
          <w:sz w:val="24"/>
          <w:szCs w:val="24"/>
        </w:rPr>
      </w:pPr>
      <w:r w:rsidRPr="481A5B5B">
        <w:rPr>
          <w:rFonts w:ascii="Arial" w:eastAsia="Arial" w:hAnsi="Arial" w:cs="Arial"/>
          <w:sz w:val="24"/>
          <w:szCs w:val="24"/>
        </w:rPr>
        <w:t xml:space="preserve"> </w:t>
      </w:r>
    </w:p>
    <w:p w14:paraId="6AE7CA2A" w14:textId="301355AB" w:rsidR="481A5B5B" w:rsidRDefault="481A5B5B" w:rsidP="481A5B5B">
      <w:pPr>
        <w:rPr>
          <w:rFonts w:ascii="Arial" w:eastAsia="Arial" w:hAnsi="Arial" w:cs="Arial"/>
          <w:sz w:val="24"/>
          <w:szCs w:val="24"/>
        </w:rPr>
      </w:pPr>
    </w:p>
    <w:p w14:paraId="1BD327E8" w14:textId="376422B1" w:rsidR="481A5B5B" w:rsidRDefault="481A5B5B" w:rsidP="481A5B5B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481A5B5B" w:rsidSect="00A73F54"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278C" w14:textId="77777777" w:rsidR="004B6335" w:rsidRDefault="004B6335" w:rsidP="002F4EEF">
      <w:r>
        <w:separator/>
      </w:r>
    </w:p>
  </w:endnote>
  <w:endnote w:type="continuationSeparator" w:id="0">
    <w:p w14:paraId="33BBF2C0" w14:textId="77777777" w:rsidR="004B6335" w:rsidRDefault="004B6335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476059232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61367" w14:textId="4EEB10F5" w:rsidR="00596B1C" w:rsidRPr="00B319C9" w:rsidRDefault="00596B1C">
            <w:pPr>
              <w:pStyle w:val="Footer"/>
              <w:jc w:val="center"/>
              <w:rPr>
                <w:sz w:val="24"/>
                <w:szCs w:val="24"/>
              </w:rPr>
            </w:pPr>
            <w:r w:rsidRPr="00B319C9">
              <w:rPr>
                <w:sz w:val="24"/>
                <w:szCs w:val="24"/>
              </w:rPr>
              <w:t xml:space="preserve">Page </w:t>
            </w:r>
            <w:r w:rsidRPr="00B319C9">
              <w:rPr>
                <w:sz w:val="24"/>
                <w:szCs w:val="24"/>
              </w:rPr>
              <w:fldChar w:fldCharType="begin"/>
            </w:r>
            <w:r w:rsidRPr="00B319C9">
              <w:rPr>
                <w:sz w:val="24"/>
                <w:szCs w:val="24"/>
              </w:rPr>
              <w:instrText xml:space="preserve"> PAGE </w:instrText>
            </w:r>
            <w:r w:rsidRPr="00B319C9">
              <w:rPr>
                <w:sz w:val="24"/>
                <w:szCs w:val="24"/>
              </w:rPr>
              <w:fldChar w:fldCharType="separate"/>
            </w:r>
            <w:r w:rsidRPr="00B319C9">
              <w:rPr>
                <w:noProof/>
                <w:sz w:val="24"/>
                <w:szCs w:val="24"/>
              </w:rPr>
              <w:t>2</w:t>
            </w:r>
            <w:r w:rsidRPr="00B319C9">
              <w:rPr>
                <w:sz w:val="24"/>
                <w:szCs w:val="24"/>
              </w:rPr>
              <w:fldChar w:fldCharType="end"/>
            </w:r>
            <w:r w:rsidRPr="00B319C9">
              <w:rPr>
                <w:sz w:val="24"/>
                <w:szCs w:val="24"/>
              </w:rPr>
              <w:t xml:space="preserve"> of </w:t>
            </w:r>
            <w:r w:rsidRPr="00B319C9">
              <w:rPr>
                <w:sz w:val="24"/>
                <w:szCs w:val="24"/>
              </w:rPr>
              <w:fldChar w:fldCharType="begin"/>
            </w:r>
            <w:r w:rsidRPr="00B319C9">
              <w:rPr>
                <w:sz w:val="24"/>
                <w:szCs w:val="24"/>
              </w:rPr>
              <w:instrText xml:space="preserve"> NUMPAGES  </w:instrText>
            </w:r>
            <w:r w:rsidRPr="00B319C9">
              <w:rPr>
                <w:sz w:val="24"/>
                <w:szCs w:val="24"/>
              </w:rPr>
              <w:fldChar w:fldCharType="separate"/>
            </w:r>
            <w:r w:rsidRPr="00B319C9">
              <w:rPr>
                <w:noProof/>
                <w:sz w:val="24"/>
                <w:szCs w:val="24"/>
              </w:rPr>
              <w:t>2</w:t>
            </w:r>
            <w:r w:rsidRPr="00B319C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F23B00F" w14:textId="77777777" w:rsidR="00596B1C" w:rsidRPr="00B319C9" w:rsidRDefault="00596B1C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048A" w14:textId="77777777" w:rsidR="0014694E" w:rsidRDefault="004B6335" w:rsidP="00A73F54">
    <w:pPr>
      <w:pStyle w:val="Footer"/>
      <w:jc w:val="center"/>
    </w:pPr>
    <w:hyperlink r:id="rId1" w:history="1">
      <w:r w:rsidR="0014694E" w:rsidRPr="00ED0931">
        <w:rPr>
          <w:rStyle w:val="Hyperlink"/>
        </w:rPr>
        <w:t>www.lancastercountywib.com</w:t>
      </w:r>
    </w:hyperlink>
  </w:p>
  <w:p w14:paraId="32CF075D" w14:textId="494FAB70" w:rsidR="0014694E" w:rsidRDefault="00603E59" w:rsidP="00A73F54">
    <w:pPr>
      <w:pStyle w:val="Footer"/>
      <w:jc w:val="center"/>
    </w:pPr>
    <w:r>
      <w:t>1046 Manheim Pike</w:t>
    </w:r>
    <w:r w:rsidR="0014694E">
      <w:t xml:space="preserve"> | </w:t>
    </w:r>
    <w:r>
      <w:t>2</w:t>
    </w:r>
    <w:r w:rsidRPr="00603E59">
      <w:rPr>
        <w:vertAlign w:val="superscript"/>
      </w:rPr>
      <w:t>nd</w:t>
    </w:r>
    <w:r>
      <w:t xml:space="preserve"> Floor</w:t>
    </w:r>
    <w:r w:rsidR="0014694E">
      <w:t>| Lancaster, PA 1760</w:t>
    </w:r>
    <w:r>
      <w:t>1</w:t>
    </w:r>
    <w:r w:rsidR="0014694E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EA10" w14:textId="77777777" w:rsidR="004B6335" w:rsidRDefault="004B6335" w:rsidP="002F4EEF">
      <w:r>
        <w:separator/>
      </w:r>
    </w:p>
  </w:footnote>
  <w:footnote w:type="continuationSeparator" w:id="0">
    <w:p w14:paraId="0957D6B6" w14:textId="77777777" w:rsidR="004B6335" w:rsidRDefault="004B6335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EC24" w14:textId="77777777" w:rsidR="0014694E" w:rsidRDefault="0014694E" w:rsidP="00A73F54">
    <w:pPr>
      <w:pStyle w:val="Header"/>
      <w:jc w:val="center"/>
    </w:pPr>
    <w:r>
      <w:rPr>
        <w:noProof/>
      </w:rPr>
      <w:drawing>
        <wp:inline distT="0" distB="0" distL="0" distR="0" wp14:anchorId="589D4E48" wp14:editId="25D11412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8ED"/>
    <w:multiLevelType w:val="hybridMultilevel"/>
    <w:tmpl w:val="8A0C7F24"/>
    <w:lvl w:ilvl="0" w:tplc="FA74D40C">
      <w:start w:val="1"/>
      <w:numFmt w:val="upperRoman"/>
      <w:lvlText w:val="%1."/>
      <w:lvlJc w:val="right"/>
      <w:pPr>
        <w:ind w:left="720" w:hanging="360"/>
      </w:pPr>
    </w:lvl>
    <w:lvl w:ilvl="1" w:tplc="7DA82E1C">
      <w:start w:val="1"/>
      <w:numFmt w:val="upperLetter"/>
      <w:lvlText w:val="%2."/>
      <w:lvlJc w:val="left"/>
      <w:pPr>
        <w:ind w:left="1440" w:hanging="360"/>
      </w:pPr>
    </w:lvl>
    <w:lvl w:ilvl="2" w:tplc="632E5D08">
      <w:start w:val="1"/>
      <w:numFmt w:val="upperLetter"/>
      <w:lvlText w:val="%3."/>
      <w:lvlJc w:val="left"/>
      <w:pPr>
        <w:ind w:left="2160" w:hanging="180"/>
      </w:pPr>
    </w:lvl>
    <w:lvl w:ilvl="3" w:tplc="5016B2F2">
      <w:start w:val="1"/>
      <w:numFmt w:val="decimal"/>
      <w:lvlText w:val="%4."/>
      <w:lvlJc w:val="left"/>
      <w:pPr>
        <w:ind w:left="2880" w:hanging="360"/>
      </w:pPr>
    </w:lvl>
    <w:lvl w:ilvl="4" w:tplc="871EF58E">
      <w:start w:val="1"/>
      <w:numFmt w:val="lowerLetter"/>
      <w:lvlText w:val="%5."/>
      <w:lvlJc w:val="left"/>
      <w:pPr>
        <w:ind w:left="3600" w:hanging="360"/>
      </w:pPr>
    </w:lvl>
    <w:lvl w:ilvl="5" w:tplc="EAA8CD8C">
      <w:start w:val="1"/>
      <w:numFmt w:val="lowerRoman"/>
      <w:lvlText w:val="%6."/>
      <w:lvlJc w:val="right"/>
      <w:pPr>
        <w:ind w:left="4320" w:hanging="180"/>
      </w:pPr>
    </w:lvl>
    <w:lvl w:ilvl="6" w:tplc="F75C2958">
      <w:start w:val="1"/>
      <w:numFmt w:val="decimal"/>
      <w:lvlText w:val="%7."/>
      <w:lvlJc w:val="left"/>
      <w:pPr>
        <w:ind w:left="5040" w:hanging="360"/>
      </w:pPr>
    </w:lvl>
    <w:lvl w:ilvl="7" w:tplc="7F902BDC">
      <w:start w:val="1"/>
      <w:numFmt w:val="lowerLetter"/>
      <w:lvlText w:val="%8."/>
      <w:lvlJc w:val="left"/>
      <w:pPr>
        <w:ind w:left="5760" w:hanging="360"/>
      </w:pPr>
    </w:lvl>
    <w:lvl w:ilvl="8" w:tplc="0638F4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2F02"/>
    <w:multiLevelType w:val="hybridMultilevel"/>
    <w:tmpl w:val="305EC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881C6B"/>
    <w:multiLevelType w:val="hybridMultilevel"/>
    <w:tmpl w:val="D1FA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8DB"/>
    <w:multiLevelType w:val="hybridMultilevel"/>
    <w:tmpl w:val="7BA01D52"/>
    <w:lvl w:ilvl="0" w:tplc="367A42E6">
      <w:start w:val="1"/>
      <w:numFmt w:val="decimal"/>
      <w:lvlText w:val="%1."/>
      <w:lvlJc w:val="left"/>
      <w:pPr>
        <w:ind w:left="720" w:hanging="360"/>
      </w:pPr>
    </w:lvl>
    <w:lvl w:ilvl="1" w:tplc="E624A07C">
      <w:start w:val="1"/>
      <w:numFmt w:val="lowerLetter"/>
      <w:lvlText w:val="%2."/>
      <w:lvlJc w:val="left"/>
      <w:pPr>
        <w:ind w:left="1440" w:hanging="360"/>
      </w:pPr>
    </w:lvl>
    <w:lvl w:ilvl="2" w:tplc="57F60418">
      <w:start w:val="1"/>
      <w:numFmt w:val="upperLetter"/>
      <w:lvlText w:val="%3."/>
      <w:lvlJc w:val="left"/>
      <w:pPr>
        <w:ind w:left="2160" w:hanging="180"/>
      </w:pPr>
    </w:lvl>
    <w:lvl w:ilvl="3" w:tplc="6B02A8CC">
      <w:start w:val="1"/>
      <w:numFmt w:val="decimal"/>
      <w:lvlText w:val="%4."/>
      <w:lvlJc w:val="left"/>
      <w:pPr>
        <w:ind w:left="2880" w:hanging="360"/>
      </w:pPr>
    </w:lvl>
    <w:lvl w:ilvl="4" w:tplc="097ADE1E">
      <w:start w:val="1"/>
      <w:numFmt w:val="lowerLetter"/>
      <w:lvlText w:val="%5."/>
      <w:lvlJc w:val="left"/>
      <w:pPr>
        <w:ind w:left="3600" w:hanging="360"/>
      </w:pPr>
    </w:lvl>
    <w:lvl w:ilvl="5" w:tplc="AEBE1EE4">
      <w:start w:val="1"/>
      <w:numFmt w:val="lowerRoman"/>
      <w:lvlText w:val="%6."/>
      <w:lvlJc w:val="right"/>
      <w:pPr>
        <w:ind w:left="4320" w:hanging="180"/>
      </w:pPr>
    </w:lvl>
    <w:lvl w:ilvl="6" w:tplc="800CC140">
      <w:start w:val="1"/>
      <w:numFmt w:val="decimal"/>
      <w:lvlText w:val="%7."/>
      <w:lvlJc w:val="left"/>
      <w:pPr>
        <w:ind w:left="5040" w:hanging="360"/>
      </w:pPr>
    </w:lvl>
    <w:lvl w:ilvl="7" w:tplc="6310F866">
      <w:start w:val="1"/>
      <w:numFmt w:val="lowerLetter"/>
      <w:lvlText w:val="%8."/>
      <w:lvlJc w:val="left"/>
      <w:pPr>
        <w:ind w:left="5760" w:hanging="360"/>
      </w:pPr>
    </w:lvl>
    <w:lvl w:ilvl="8" w:tplc="252C77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3D97"/>
    <w:multiLevelType w:val="hybridMultilevel"/>
    <w:tmpl w:val="0442C466"/>
    <w:lvl w:ilvl="0" w:tplc="371810BC">
      <w:start w:val="1"/>
      <w:numFmt w:val="decimal"/>
      <w:lvlText w:val="%1."/>
      <w:lvlJc w:val="left"/>
      <w:pPr>
        <w:ind w:left="720" w:hanging="360"/>
      </w:pPr>
    </w:lvl>
    <w:lvl w:ilvl="1" w:tplc="6BD2D728">
      <w:start w:val="1"/>
      <w:numFmt w:val="upperLetter"/>
      <w:lvlText w:val="%2."/>
      <w:lvlJc w:val="left"/>
      <w:pPr>
        <w:ind w:left="1440" w:hanging="360"/>
      </w:pPr>
    </w:lvl>
    <w:lvl w:ilvl="2" w:tplc="9D5436D6">
      <w:start w:val="1"/>
      <w:numFmt w:val="lowerRoman"/>
      <w:lvlText w:val="%3."/>
      <w:lvlJc w:val="right"/>
      <w:pPr>
        <w:ind w:left="2160" w:hanging="180"/>
      </w:pPr>
    </w:lvl>
    <w:lvl w:ilvl="3" w:tplc="FB1E71CE">
      <w:start w:val="1"/>
      <w:numFmt w:val="decimal"/>
      <w:lvlText w:val="%4."/>
      <w:lvlJc w:val="left"/>
      <w:pPr>
        <w:ind w:left="2880" w:hanging="360"/>
      </w:pPr>
    </w:lvl>
    <w:lvl w:ilvl="4" w:tplc="7B20EF4E">
      <w:start w:val="1"/>
      <w:numFmt w:val="lowerLetter"/>
      <w:lvlText w:val="%5."/>
      <w:lvlJc w:val="left"/>
      <w:pPr>
        <w:ind w:left="3600" w:hanging="360"/>
      </w:pPr>
    </w:lvl>
    <w:lvl w:ilvl="5" w:tplc="2BF00132">
      <w:start w:val="1"/>
      <w:numFmt w:val="lowerRoman"/>
      <w:lvlText w:val="%6."/>
      <w:lvlJc w:val="right"/>
      <w:pPr>
        <w:ind w:left="4320" w:hanging="180"/>
      </w:pPr>
    </w:lvl>
    <w:lvl w:ilvl="6" w:tplc="23583178">
      <w:start w:val="1"/>
      <w:numFmt w:val="decimal"/>
      <w:lvlText w:val="%7."/>
      <w:lvlJc w:val="left"/>
      <w:pPr>
        <w:ind w:left="5040" w:hanging="360"/>
      </w:pPr>
    </w:lvl>
    <w:lvl w:ilvl="7" w:tplc="17B02C3E">
      <w:start w:val="1"/>
      <w:numFmt w:val="lowerLetter"/>
      <w:lvlText w:val="%8."/>
      <w:lvlJc w:val="left"/>
      <w:pPr>
        <w:ind w:left="5760" w:hanging="360"/>
      </w:pPr>
    </w:lvl>
    <w:lvl w:ilvl="8" w:tplc="CA1064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5465"/>
    <w:multiLevelType w:val="hybridMultilevel"/>
    <w:tmpl w:val="3A4CD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0B2843"/>
    <w:multiLevelType w:val="hybridMultilevel"/>
    <w:tmpl w:val="FDBEF8E6"/>
    <w:lvl w:ilvl="0" w:tplc="75EEC65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233C0FA0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7AF1"/>
    <w:multiLevelType w:val="hybridMultilevel"/>
    <w:tmpl w:val="AA421FA4"/>
    <w:lvl w:ilvl="0" w:tplc="25E402E4">
      <w:start w:val="1"/>
      <w:numFmt w:val="decimal"/>
      <w:lvlText w:val="%1."/>
      <w:lvlJc w:val="left"/>
      <w:pPr>
        <w:ind w:left="720" w:hanging="360"/>
      </w:pPr>
    </w:lvl>
    <w:lvl w:ilvl="1" w:tplc="35BE38C6">
      <w:start w:val="1"/>
      <w:numFmt w:val="upperLetter"/>
      <w:lvlText w:val="%2."/>
      <w:lvlJc w:val="left"/>
      <w:pPr>
        <w:ind w:left="1440" w:hanging="360"/>
      </w:pPr>
    </w:lvl>
    <w:lvl w:ilvl="2" w:tplc="729E8F0A">
      <w:start w:val="1"/>
      <w:numFmt w:val="lowerRoman"/>
      <w:lvlText w:val="%3."/>
      <w:lvlJc w:val="right"/>
      <w:pPr>
        <w:ind w:left="2160" w:hanging="180"/>
      </w:pPr>
    </w:lvl>
    <w:lvl w:ilvl="3" w:tplc="042C67F8">
      <w:start w:val="1"/>
      <w:numFmt w:val="decimal"/>
      <w:lvlText w:val="%4."/>
      <w:lvlJc w:val="left"/>
      <w:pPr>
        <w:ind w:left="2880" w:hanging="360"/>
      </w:pPr>
    </w:lvl>
    <w:lvl w:ilvl="4" w:tplc="0B5E5076">
      <w:start w:val="1"/>
      <w:numFmt w:val="lowerLetter"/>
      <w:lvlText w:val="%5."/>
      <w:lvlJc w:val="left"/>
      <w:pPr>
        <w:ind w:left="3600" w:hanging="360"/>
      </w:pPr>
    </w:lvl>
    <w:lvl w:ilvl="5" w:tplc="4C0854D2">
      <w:start w:val="1"/>
      <w:numFmt w:val="lowerRoman"/>
      <w:lvlText w:val="%6."/>
      <w:lvlJc w:val="right"/>
      <w:pPr>
        <w:ind w:left="4320" w:hanging="180"/>
      </w:pPr>
    </w:lvl>
    <w:lvl w:ilvl="6" w:tplc="84E60A44">
      <w:start w:val="1"/>
      <w:numFmt w:val="decimal"/>
      <w:lvlText w:val="%7."/>
      <w:lvlJc w:val="left"/>
      <w:pPr>
        <w:ind w:left="5040" w:hanging="360"/>
      </w:pPr>
    </w:lvl>
    <w:lvl w:ilvl="7" w:tplc="30EE8AB4">
      <w:start w:val="1"/>
      <w:numFmt w:val="lowerLetter"/>
      <w:lvlText w:val="%8."/>
      <w:lvlJc w:val="left"/>
      <w:pPr>
        <w:ind w:left="5760" w:hanging="360"/>
      </w:pPr>
    </w:lvl>
    <w:lvl w:ilvl="8" w:tplc="922898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32CD"/>
    <w:multiLevelType w:val="hybridMultilevel"/>
    <w:tmpl w:val="617C5B0E"/>
    <w:lvl w:ilvl="0" w:tplc="7ABE37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0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0B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8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C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A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CE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2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50D1"/>
    <w:multiLevelType w:val="hybridMultilevel"/>
    <w:tmpl w:val="60C24664"/>
    <w:lvl w:ilvl="0" w:tplc="C28C19FC">
      <w:start w:val="1"/>
      <w:numFmt w:val="decimal"/>
      <w:lvlText w:val="%1."/>
      <w:lvlJc w:val="left"/>
      <w:pPr>
        <w:ind w:left="720" w:hanging="360"/>
      </w:pPr>
    </w:lvl>
    <w:lvl w:ilvl="1" w:tplc="271A7BBA">
      <w:start w:val="1"/>
      <w:numFmt w:val="upperLetter"/>
      <w:lvlText w:val="%2."/>
      <w:lvlJc w:val="left"/>
      <w:pPr>
        <w:ind w:left="1440" w:hanging="360"/>
      </w:pPr>
    </w:lvl>
    <w:lvl w:ilvl="2" w:tplc="32149CDA">
      <w:start w:val="1"/>
      <w:numFmt w:val="lowerRoman"/>
      <w:lvlText w:val="%3."/>
      <w:lvlJc w:val="right"/>
      <w:pPr>
        <w:ind w:left="2160" w:hanging="180"/>
      </w:pPr>
    </w:lvl>
    <w:lvl w:ilvl="3" w:tplc="019E735C">
      <w:start w:val="1"/>
      <w:numFmt w:val="decimal"/>
      <w:lvlText w:val="%4."/>
      <w:lvlJc w:val="left"/>
      <w:pPr>
        <w:ind w:left="2880" w:hanging="360"/>
      </w:pPr>
    </w:lvl>
    <w:lvl w:ilvl="4" w:tplc="1332CDC8">
      <w:start w:val="1"/>
      <w:numFmt w:val="lowerLetter"/>
      <w:lvlText w:val="%5."/>
      <w:lvlJc w:val="left"/>
      <w:pPr>
        <w:ind w:left="3600" w:hanging="360"/>
      </w:pPr>
    </w:lvl>
    <w:lvl w:ilvl="5" w:tplc="05FABDCA">
      <w:start w:val="1"/>
      <w:numFmt w:val="lowerRoman"/>
      <w:lvlText w:val="%6."/>
      <w:lvlJc w:val="right"/>
      <w:pPr>
        <w:ind w:left="4320" w:hanging="180"/>
      </w:pPr>
    </w:lvl>
    <w:lvl w:ilvl="6" w:tplc="919CB87A">
      <w:start w:val="1"/>
      <w:numFmt w:val="decimal"/>
      <w:lvlText w:val="%7."/>
      <w:lvlJc w:val="left"/>
      <w:pPr>
        <w:ind w:left="5040" w:hanging="360"/>
      </w:pPr>
    </w:lvl>
    <w:lvl w:ilvl="7" w:tplc="9988743E">
      <w:start w:val="1"/>
      <w:numFmt w:val="lowerLetter"/>
      <w:lvlText w:val="%8."/>
      <w:lvlJc w:val="left"/>
      <w:pPr>
        <w:ind w:left="5760" w:hanging="360"/>
      </w:pPr>
    </w:lvl>
    <w:lvl w:ilvl="8" w:tplc="F70ACA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CCF"/>
    <w:multiLevelType w:val="hybridMultilevel"/>
    <w:tmpl w:val="F60490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F15827"/>
    <w:multiLevelType w:val="hybridMultilevel"/>
    <w:tmpl w:val="147655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188F"/>
    <w:rsid w:val="00003989"/>
    <w:rsid w:val="000063E8"/>
    <w:rsid w:val="000069C4"/>
    <w:rsid w:val="00007FA0"/>
    <w:rsid w:val="00010465"/>
    <w:rsid w:val="00010FB9"/>
    <w:rsid w:val="0001484F"/>
    <w:rsid w:val="00017C5D"/>
    <w:rsid w:val="00020E07"/>
    <w:rsid w:val="000240A4"/>
    <w:rsid w:val="00026B2B"/>
    <w:rsid w:val="00026F2A"/>
    <w:rsid w:val="000272FE"/>
    <w:rsid w:val="000376F4"/>
    <w:rsid w:val="00037752"/>
    <w:rsid w:val="0004050C"/>
    <w:rsid w:val="0004073D"/>
    <w:rsid w:val="00042DF4"/>
    <w:rsid w:val="00042E50"/>
    <w:rsid w:val="00053E49"/>
    <w:rsid w:val="00054BE7"/>
    <w:rsid w:val="00055979"/>
    <w:rsid w:val="0005605C"/>
    <w:rsid w:val="00060B5D"/>
    <w:rsid w:val="000612B5"/>
    <w:rsid w:val="00063287"/>
    <w:rsid w:val="0006406A"/>
    <w:rsid w:val="0006595C"/>
    <w:rsid w:val="00065BFC"/>
    <w:rsid w:val="00070DFB"/>
    <w:rsid w:val="000749DA"/>
    <w:rsid w:val="00080779"/>
    <w:rsid w:val="00082F7A"/>
    <w:rsid w:val="000831AF"/>
    <w:rsid w:val="00087541"/>
    <w:rsid w:val="0009056F"/>
    <w:rsid w:val="00094423"/>
    <w:rsid w:val="00094D05"/>
    <w:rsid w:val="00097819"/>
    <w:rsid w:val="000A18E0"/>
    <w:rsid w:val="000A46A5"/>
    <w:rsid w:val="000A5936"/>
    <w:rsid w:val="000A67A8"/>
    <w:rsid w:val="000A6AC3"/>
    <w:rsid w:val="000B1172"/>
    <w:rsid w:val="000B1268"/>
    <w:rsid w:val="000B281A"/>
    <w:rsid w:val="000B4985"/>
    <w:rsid w:val="000B4B96"/>
    <w:rsid w:val="000B5C2D"/>
    <w:rsid w:val="000B7964"/>
    <w:rsid w:val="000C0730"/>
    <w:rsid w:val="000C7769"/>
    <w:rsid w:val="000D5237"/>
    <w:rsid w:val="000D66BB"/>
    <w:rsid w:val="000E01E8"/>
    <w:rsid w:val="000E0DC2"/>
    <w:rsid w:val="000E59DF"/>
    <w:rsid w:val="000E6554"/>
    <w:rsid w:val="000E6DB3"/>
    <w:rsid w:val="000E6EFC"/>
    <w:rsid w:val="000E73AB"/>
    <w:rsid w:val="000F47AF"/>
    <w:rsid w:val="000F4A76"/>
    <w:rsid w:val="000F756D"/>
    <w:rsid w:val="0010011A"/>
    <w:rsid w:val="001035B1"/>
    <w:rsid w:val="00107771"/>
    <w:rsid w:val="00107C5F"/>
    <w:rsid w:val="00111A4D"/>
    <w:rsid w:val="001215F6"/>
    <w:rsid w:val="00123C46"/>
    <w:rsid w:val="0012435B"/>
    <w:rsid w:val="00125512"/>
    <w:rsid w:val="001279B1"/>
    <w:rsid w:val="00127F78"/>
    <w:rsid w:val="00130C6D"/>
    <w:rsid w:val="00132DAE"/>
    <w:rsid w:val="0013415B"/>
    <w:rsid w:val="001360C5"/>
    <w:rsid w:val="00136D1C"/>
    <w:rsid w:val="00141872"/>
    <w:rsid w:val="00144BCA"/>
    <w:rsid w:val="001452E6"/>
    <w:rsid w:val="0014694E"/>
    <w:rsid w:val="00146C69"/>
    <w:rsid w:val="00154791"/>
    <w:rsid w:val="00156E80"/>
    <w:rsid w:val="00161741"/>
    <w:rsid w:val="00164188"/>
    <w:rsid w:val="0016629F"/>
    <w:rsid w:val="00167376"/>
    <w:rsid w:val="00167C6B"/>
    <w:rsid w:val="00174B93"/>
    <w:rsid w:val="00176604"/>
    <w:rsid w:val="00177A3C"/>
    <w:rsid w:val="00181800"/>
    <w:rsid w:val="00182A8C"/>
    <w:rsid w:val="001855B3"/>
    <w:rsid w:val="00186688"/>
    <w:rsid w:val="001A046C"/>
    <w:rsid w:val="001A1AD2"/>
    <w:rsid w:val="001A2407"/>
    <w:rsid w:val="001A24CC"/>
    <w:rsid w:val="001A3C74"/>
    <w:rsid w:val="001A4A01"/>
    <w:rsid w:val="001A50CD"/>
    <w:rsid w:val="001A56C0"/>
    <w:rsid w:val="001B3974"/>
    <w:rsid w:val="001B6AB0"/>
    <w:rsid w:val="001C0692"/>
    <w:rsid w:val="001C1335"/>
    <w:rsid w:val="001C2EEE"/>
    <w:rsid w:val="001C3BDC"/>
    <w:rsid w:val="001D1720"/>
    <w:rsid w:val="001D5E14"/>
    <w:rsid w:val="001E0A42"/>
    <w:rsid w:val="001E0E42"/>
    <w:rsid w:val="001E0E93"/>
    <w:rsid w:val="001E1019"/>
    <w:rsid w:val="001E4286"/>
    <w:rsid w:val="001E63D0"/>
    <w:rsid w:val="001F3800"/>
    <w:rsid w:val="00202747"/>
    <w:rsid w:val="002058FE"/>
    <w:rsid w:val="002065C7"/>
    <w:rsid w:val="002070F2"/>
    <w:rsid w:val="00214818"/>
    <w:rsid w:val="0022115A"/>
    <w:rsid w:val="00221D61"/>
    <w:rsid w:val="0022352A"/>
    <w:rsid w:val="00233150"/>
    <w:rsid w:val="0023516A"/>
    <w:rsid w:val="00250331"/>
    <w:rsid w:val="002529CA"/>
    <w:rsid w:val="00252A25"/>
    <w:rsid w:val="00256AE3"/>
    <w:rsid w:val="00256E61"/>
    <w:rsid w:val="002615C6"/>
    <w:rsid w:val="00267207"/>
    <w:rsid w:val="00270301"/>
    <w:rsid w:val="0027071D"/>
    <w:rsid w:val="00275E1B"/>
    <w:rsid w:val="00280D4A"/>
    <w:rsid w:val="002814E2"/>
    <w:rsid w:val="00285B71"/>
    <w:rsid w:val="00287735"/>
    <w:rsid w:val="00293A02"/>
    <w:rsid w:val="002977EA"/>
    <w:rsid w:val="002A043D"/>
    <w:rsid w:val="002A0AC4"/>
    <w:rsid w:val="002A7F20"/>
    <w:rsid w:val="002B5F26"/>
    <w:rsid w:val="002C4EE9"/>
    <w:rsid w:val="002D4B95"/>
    <w:rsid w:val="002D5D18"/>
    <w:rsid w:val="002D7619"/>
    <w:rsid w:val="002E37F9"/>
    <w:rsid w:val="002F1F9B"/>
    <w:rsid w:val="002F4EEF"/>
    <w:rsid w:val="002F6C36"/>
    <w:rsid w:val="002F6F01"/>
    <w:rsid w:val="002F73D0"/>
    <w:rsid w:val="003007D9"/>
    <w:rsid w:val="0030347A"/>
    <w:rsid w:val="003047C5"/>
    <w:rsid w:val="003051D0"/>
    <w:rsid w:val="00311072"/>
    <w:rsid w:val="00312ADC"/>
    <w:rsid w:val="00314F33"/>
    <w:rsid w:val="003165F1"/>
    <w:rsid w:val="00330076"/>
    <w:rsid w:val="00331DB5"/>
    <w:rsid w:val="003336E6"/>
    <w:rsid w:val="00333E39"/>
    <w:rsid w:val="003377CD"/>
    <w:rsid w:val="00341322"/>
    <w:rsid w:val="00343E2C"/>
    <w:rsid w:val="0035115F"/>
    <w:rsid w:val="00351C94"/>
    <w:rsid w:val="0035682D"/>
    <w:rsid w:val="003568A0"/>
    <w:rsid w:val="00357529"/>
    <w:rsid w:val="00357797"/>
    <w:rsid w:val="00365D94"/>
    <w:rsid w:val="00371B85"/>
    <w:rsid w:val="00371CB3"/>
    <w:rsid w:val="00371D62"/>
    <w:rsid w:val="003724F4"/>
    <w:rsid w:val="0037572C"/>
    <w:rsid w:val="00377DFA"/>
    <w:rsid w:val="0038402D"/>
    <w:rsid w:val="00385FC2"/>
    <w:rsid w:val="0039157D"/>
    <w:rsid w:val="00392A9C"/>
    <w:rsid w:val="00393460"/>
    <w:rsid w:val="00397098"/>
    <w:rsid w:val="003A353D"/>
    <w:rsid w:val="003A414F"/>
    <w:rsid w:val="003B0945"/>
    <w:rsid w:val="003B0CA4"/>
    <w:rsid w:val="003B35F6"/>
    <w:rsid w:val="003B41DD"/>
    <w:rsid w:val="003B46B5"/>
    <w:rsid w:val="003B4A6C"/>
    <w:rsid w:val="003B6B8F"/>
    <w:rsid w:val="003B7CC9"/>
    <w:rsid w:val="003C22D3"/>
    <w:rsid w:val="003C306A"/>
    <w:rsid w:val="003C781C"/>
    <w:rsid w:val="003D30E1"/>
    <w:rsid w:val="003E1B4B"/>
    <w:rsid w:val="003E7A93"/>
    <w:rsid w:val="003F0624"/>
    <w:rsid w:val="003F52AA"/>
    <w:rsid w:val="003F5C98"/>
    <w:rsid w:val="003F72E9"/>
    <w:rsid w:val="00402885"/>
    <w:rsid w:val="00402C57"/>
    <w:rsid w:val="00403899"/>
    <w:rsid w:val="00404D94"/>
    <w:rsid w:val="00410AC7"/>
    <w:rsid w:val="00410C77"/>
    <w:rsid w:val="004150B3"/>
    <w:rsid w:val="0042039F"/>
    <w:rsid w:val="004230A5"/>
    <w:rsid w:val="0042511F"/>
    <w:rsid w:val="00426922"/>
    <w:rsid w:val="00430C83"/>
    <w:rsid w:val="0043279F"/>
    <w:rsid w:val="004367DC"/>
    <w:rsid w:val="004410CD"/>
    <w:rsid w:val="00441A2B"/>
    <w:rsid w:val="00444601"/>
    <w:rsid w:val="0044490B"/>
    <w:rsid w:val="00447798"/>
    <w:rsid w:val="0045071A"/>
    <w:rsid w:val="00452CDB"/>
    <w:rsid w:val="00460E59"/>
    <w:rsid w:val="004623FF"/>
    <w:rsid w:val="004625DA"/>
    <w:rsid w:val="00464748"/>
    <w:rsid w:val="00465D7B"/>
    <w:rsid w:val="00466CA7"/>
    <w:rsid w:val="00467503"/>
    <w:rsid w:val="0047057C"/>
    <w:rsid w:val="00470FCD"/>
    <w:rsid w:val="0047153D"/>
    <w:rsid w:val="00472363"/>
    <w:rsid w:val="004723B4"/>
    <w:rsid w:val="00475B3B"/>
    <w:rsid w:val="00476513"/>
    <w:rsid w:val="004848EF"/>
    <w:rsid w:val="004901E9"/>
    <w:rsid w:val="004910EB"/>
    <w:rsid w:val="00491B93"/>
    <w:rsid w:val="00492894"/>
    <w:rsid w:val="00493CF3"/>
    <w:rsid w:val="00494569"/>
    <w:rsid w:val="004A0DF2"/>
    <w:rsid w:val="004A1D54"/>
    <w:rsid w:val="004A33CC"/>
    <w:rsid w:val="004A36EC"/>
    <w:rsid w:val="004A7125"/>
    <w:rsid w:val="004B33CA"/>
    <w:rsid w:val="004B5316"/>
    <w:rsid w:val="004B6335"/>
    <w:rsid w:val="004B66B7"/>
    <w:rsid w:val="004B7D5B"/>
    <w:rsid w:val="004C4662"/>
    <w:rsid w:val="004C5F83"/>
    <w:rsid w:val="004C6A8D"/>
    <w:rsid w:val="004C6F79"/>
    <w:rsid w:val="004E00DE"/>
    <w:rsid w:val="004E34CD"/>
    <w:rsid w:val="004E5664"/>
    <w:rsid w:val="004E56C5"/>
    <w:rsid w:val="004E7329"/>
    <w:rsid w:val="004F4046"/>
    <w:rsid w:val="004F6457"/>
    <w:rsid w:val="004F6EA8"/>
    <w:rsid w:val="00505DF2"/>
    <w:rsid w:val="00517B67"/>
    <w:rsid w:val="00524015"/>
    <w:rsid w:val="00526E9B"/>
    <w:rsid w:val="00530694"/>
    <w:rsid w:val="005306DD"/>
    <w:rsid w:val="00533BC0"/>
    <w:rsid w:val="00535143"/>
    <w:rsid w:val="00536610"/>
    <w:rsid w:val="005404D0"/>
    <w:rsid w:val="00540FEB"/>
    <w:rsid w:val="00541C3C"/>
    <w:rsid w:val="005426F9"/>
    <w:rsid w:val="00543900"/>
    <w:rsid w:val="0054629A"/>
    <w:rsid w:val="005472DD"/>
    <w:rsid w:val="00552A99"/>
    <w:rsid w:val="005533C6"/>
    <w:rsid w:val="00553AE5"/>
    <w:rsid w:val="00555E03"/>
    <w:rsid w:val="00556DD2"/>
    <w:rsid w:val="005622F2"/>
    <w:rsid w:val="00563EFE"/>
    <w:rsid w:val="00567502"/>
    <w:rsid w:val="00570051"/>
    <w:rsid w:val="00573221"/>
    <w:rsid w:val="0057404D"/>
    <w:rsid w:val="0057725B"/>
    <w:rsid w:val="00577736"/>
    <w:rsid w:val="00577C0D"/>
    <w:rsid w:val="00580B65"/>
    <w:rsid w:val="00580E55"/>
    <w:rsid w:val="00581325"/>
    <w:rsid w:val="005836B7"/>
    <w:rsid w:val="00583C1A"/>
    <w:rsid w:val="005842C6"/>
    <w:rsid w:val="00587FEA"/>
    <w:rsid w:val="00590F2B"/>
    <w:rsid w:val="005912D2"/>
    <w:rsid w:val="00596508"/>
    <w:rsid w:val="00596B1C"/>
    <w:rsid w:val="005A0604"/>
    <w:rsid w:val="005A0BE0"/>
    <w:rsid w:val="005A0FF5"/>
    <w:rsid w:val="005A33C5"/>
    <w:rsid w:val="005A3B04"/>
    <w:rsid w:val="005A5DA2"/>
    <w:rsid w:val="005B4835"/>
    <w:rsid w:val="005B5077"/>
    <w:rsid w:val="005C02CB"/>
    <w:rsid w:val="005C5D26"/>
    <w:rsid w:val="005D071F"/>
    <w:rsid w:val="005D31A4"/>
    <w:rsid w:val="005D349D"/>
    <w:rsid w:val="005D5D40"/>
    <w:rsid w:val="005D7CA5"/>
    <w:rsid w:val="005E0371"/>
    <w:rsid w:val="005E3882"/>
    <w:rsid w:val="005E4F40"/>
    <w:rsid w:val="005E53AF"/>
    <w:rsid w:val="005E5682"/>
    <w:rsid w:val="005E5BED"/>
    <w:rsid w:val="005E5EC2"/>
    <w:rsid w:val="005F1224"/>
    <w:rsid w:val="005F4D64"/>
    <w:rsid w:val="005F78F5"/>
    <w:rsid w:val="00601113"/>
    <w:rsid w:val="006012A4"/>
    <w:rsid w:val="00603311"/>
    <w:rsid w:val="00603E59"/>
    <w:rsid w:val="00612256"/>
    <w:rsid w:val="00613135"/>
    <w:rsid w:val="00624997"/>
    <w:rsid w:val="00625536"/>
    <w:rsid w:val="00626D71"/>
    <w:rsid w:val="00631EFC"/>
    <w:rsid w:val="006321E9"/>
    <w:rsid w:val="006356C9"/>
    <w:rsid w:val="006365D9"/>
    <w:rsid w:val="00640BE5"/>
    <w:rsid w:val="0064122B"/>
    <w:rsid w:val="00643FCF"/>
    <w:rsid w:val="00647EB0"/>
    <w:rsid w:val="0065136F"/>
    <w:rsid w:val="00651A90"/>
    <w:rsid w:val="00652BBF"/>
    <w:rsid w:val="006539B2"/>
    <w:rsid w:val="00653BF0"/>
    <w:rsid w:val="006549F0"/>
    <w:rsid w:val="00656724"/>
    <w:rsid w:val="00656D93"/>
    <w:rsid w:val="00661610"/>
    <w:rsid w:val="00661DA1"/>
    <w:rsid w:val="006624C5"/>
    <w:rsid w:val="00666FAD"/>
    <w:rsid w:val="0066708E"/>
    <w:rsid w:val="006675E0"/>
    <w:rsid w:val="00673934"/>
    <w:rsid w:val="00674BE5"/>
    <w:rsid w:val="006751FB"/>
    <w:rsid w:val="0067619C"/>
    <w:rsid w:val="0068172A"/>
    <w:rsid w:val="00683CBE"/>
    <w:rsid w:val="006843B2"/>
    <w:rsid w:val="00686C77"/>
    <w:rsid w:val="00697406"/>
    <w:rsid w:val="00697459"/>
    <w:rsid w:val="0069753C"/>
    <w:rsid w:val="006A2B4A"/>
    <w:rsid w:val="006A2D77"/>
    <w:rsid w:val="006A6A66"/>
    <w:rsid w:val="006B38BD"/>
    <w:rsid w:val="006B4877"/>
    <w:rsid w:val="006C11B4"/>
    <w:rsid w:val="006C1DA7"/>
    <w:rsid w:val="006C61F3"/>
    <w:rsid w:val="006D02F9"/>
    <w:rsid w:val="006D2C99"/>
    <w:rsid w:val="006D55A9"/>
    <w:rsid w:val="006E0167"/>
    <w:rsid w:val="006E0CFC"/>
    <w:rsid w:val="006E10E0"/>
    <w:rsid w:val="006E1FB6"/>
    <w:rsid w:val="006E2C18"/>
    <w:rsid w:val="006E6EA2"/>
    <w:rsid w:val="006F09BE"/>
    <w:rsid w:val="006F0DB1"/>
    <w:rsid w:val="006F12F5"/>
    <w:rsid w:val="006F5FCF"/>
    <w:rsid w:val="007026A7"/>
    <w:rsid w:val="0070293E"/>
    <w:rsid w:val="00703476"/>
    <w:rsid w:val="00706AAF"/>
    <w:rsid w:val="00715246"/>
    <w:rsid w:val="00715E2E"/>
    <w:rsid w:val="00720714"/>
    <w:rsid w:val="0072373E"/>
    <w:rsid w:val="0072463D"/>
    <w:rsid w:val="0072694C"/>
    <w:rsid w:val="007312F1"/>
    <w:rsid w:val="00740816"/>
    <w:rsid w:val="00742EA0"/>
    <w:rsid w:val="00750B13"/>
    <w:rsid w:val="00752FD4"/>
    <w:rsid w:val="00756EC1"/>
    <w:rsid w:val="007638F1"/>
    <w:rsid w:val="00765F9C"/>
    <w:rsid w:val="0076676B"/>
    <w:rsid w:val="00767CB8"/>
    <w:rsid w:val="00770475"/>
    <w:rsid w:val="00770D61"/>
    <w:rsid w:val="00774FB2"/>
    <w:rsid w:val="00777B22"/>
    <w:rsid w:val="007807A4"/>
    <w:rsid w:val="0078102F"/>
    <w:rsid w:val="00785D18"/>
    <w:rsid w:val="007947F2"/>
    <w:rsid w:val="00795470"/>
    <w:rsid w:val="007979A7"/>
    <w:rsid w:val="007A2D9B"/>
    <w:rsid w:val="007A52CF"/>
    <w:rsid w:val="007A60AB"/>
    <w:rsid w:val="007A668A"/>
    <w:rsid w:val="007A6E62"/>
    <w:rsid w:val="007B01E2"/>
    <w:rsid w:val="007B077E"/>
    <w:rsid w:val="007B4054"/>
    <w:rsid w:val="007C002B"/>
    <w:rsid w:val="007C045E"/>
    <w:rsid w:val="007C1F5D"/>
    <w:rsid w:val="007C67CA"/>
    <w:rsid w:val="007C6B2E"/>
    <w:rsid w:val="007D3E47"/>
    <w:rsid w:val="007D67F6"/>
    <w:rsid w:val="007E2224"/>
    <w:rsid w:val="007E2BCE"/>
    <w:rsid w:val="007E2BFD"/>
    <w:rsid w:val="00800BCD"/>
    <w:rsid w:val="00805408"/>
    <w:rsid w:val="00810C16"/>
    <w:rsid w:val="00810DFC"/>
    <w:rsid w:val="008151E9"/>
    <w:rsid w:val="00824916"/>
    <w:rsid w:val="00825546"/>
    <w:rsid w:val="00827774"/>
    <w:rsid w:val="00834297"/>
    <w:rsid w:val="0083540E"/>
    <w:rsid w:val="008361F4"/>
    <w:rsid w:val="00842617"/>
    <w:rsid w:val="008428FD"/>
    <w:rsid w:val="00843195"/>
    <w:rsid w:val="008439BD"/>
    <w:rsid w:val="00844154"/>
    <w:rsid w:val="0084492C"/>
    <w:rsid w:val="00844DAC"/>
    <w:rsid w:val="0084653F"/>
    <w:rsid w:val="008467D8"/>
    <w:rsid w:val="00847AB2"/>
    <w:rsid w:val="00851731"/>
    <w:rsid w:val="008533C1"/>
    <w:rsid w:val="00853691"/>
    <w:rsid w:val="00853861"/>
    <w:rsid w:val="00854321"/>
    <w:rsid w:val="00856EB3"/>
    <w:rsid w:val="008655E9"/>
    <w:rsid w:val="00870B13"/>
    <w:rsid w:val="008768EC"/>
    <w:rsid w:val="0088213B"/>
    <w:rsid w:val="0088291C"/>
    <w:rsid w:val="00890E4E"/>
    <w:rsid w:val="0089533B"/>
    <w:rsid w:val="008954B9"/>
    <w:rsid w:val="008979A0"/>
    <w:rsid w:val="008A113F"/>
    <w:rsid w:val="008A16CC"/>
    <w:rsid w:val="008A1ADF"/>
    <w:rsid w:val="008B04DB"/>
    <w:rsid w:val="008B32FF"/>
    <w:rsid w:val="008B3A74"/>
    <w:rsid w:val="008B606C"/>
    <w:rsid w:val="008C26D1"/>
    <w:rsid w:val="008C3003"/>
    <w:rsid w:val="008C4136"/>
    <w:rsid w:val="008C49A1"/>
    <w:rsid w:val="008C6686"/>
    <w:rsid w:val="008D4A19"/>
    <w:rsid w:val="008D5D6D"/>
    <w:rsid w:val="008D5F4D"/>
    <w:rsid w:val="008E2591"/>
    <w:rsid w:val="008E2ADF"/>
    <w:rsid w:val="008E3190"/>
    <w:rsid w:val="008E38C5"/>
    <w:rsid w:val="008E3E58"/>
    <w:rsid w:val="008F05E9"/>
    <w:rsid w:val="008F1E8E"/>
    <w:rsid w:val="008F6B59"/>
    <w:rsid w:val="008F766D"/>
    <w:rsid w:val="0090408F"/>
    <w:rsid w:val="00914AC0"/>
    <w:rsid w:val="00917B22"/>
    <w:rsid w:val="00920B96"/>
    <w:rsid w:val="00926CC6"/>
    <w:rsid w:val="00933E9B"/>
    <w:rsid w:val="00937E56"/>
    <w:rsid w:val="00941DB3"/>
    <w:rsid w:val="009423D5"/>
    <w:rsid w:val="00942DC2"/>
    <w:rsid w:val="009431A5"/>
    <w:rsid w:val="00944936"/>
    <w:rsid w:val="00944EF8"/>
    <w:rsid w:val="00945962"/>
    <w:rsid w:val="00946233"/>
    <w:rsid w:val="00947C33"/>
    <w:rsid w:val="00953FCA"/>
    <w:rsid w:val="009550E0"/>
    <w:rsid w:val="00956DF9"/>
    <w:rsid w:val="00957A7A"/>
    <w:rsid w:val="00957C99"/>
    <w:rsid w:val="009600A0"/>
    <w:rsid w:val="00961491"/>
    <w:rsid w:val="00963AB6"/>
    <w:rsid w:val="00965CE6"/>
    <w:rsid w:val="009672D4"/>
    <w:rsid w:val="00973132"/>
    <w:rsid w:val="009747CE"/>
    <w:rsid w:val="00980F59"/>
    <w:rsid w:val="0098145C"/>
    <w:rsid w:val="0098156A"/>
    <w:rsid w:val="00981FC7"/>
    <w:rsid w:val="009829D7"/>
    <w:rsid w:val="009837BD"/>
    <w:rsid w:val="00984114"/>
    <w:rsid w:val="0098696D"/>
    <w:rsid w:val="00986AB6"/>
    <w:rsid w:val="00986D11"/>
    <w:rsid w:val="00987D0C"/>
    <w:rsid w:val="00987D1C"/>
    <w:rsid w:val="00990CCC"/>
    <w:rsid w:val="009932B9"/>
    <w:rsid w:val="009938EC"/>
    <w:rsid w:val="009946AF"/>
    <w:rsid w:val="009954CF"/>
    <w:rsid w:val="009A1CE4"/>
    <w:rsid w:val="009A29F6"/>
    <w:rsid w:val="009A34BD"/>
    <w:rsid w:val="009A4679"/>
    <w:rsid w:val="009A4EF7"/>
    <w:rsid w:val="009B0E7F"/>
    <w:rsid w:val="009B134E"/>
    <w:rsid w:val="009B2E55"/>
    <w:rsid w:val="009B3669"/>
    <w:rsid w:val="009B537B"/>
    <w:rsid w:val="009B58CC"/>
    <w:rsid w:val="009C02A3"/>
    <w:rsid w:val="009C0686"/>
    <w:rsid w:val="009C1568"/>
    <w:rsid w:val="009C177F"/>
    <w:rsid w:val="009C187C"/>
    <w:rsid w:val="009C1B64"/>
    <w:rsid w:val="009C3025"/>
    <w:rsid w:val="009C371C"/>
    <w:rsid w:val="009C737A"/>
    <w:rsid w:val="009C7EB7"/>
    <w:rsid w:val="009D00B7"/>
    <w:rsid w:val="009D3709"/>
    <w:rsid w:val="009D6A36"/>
    <w:rsid w:val="009E3395"/>
    <w:rsid w:val="009E5600"/>
    <w:rsid w:val="009E58D6"/>
    <w:rsid w:val="009F16A9"/>
    <w:rsid w:val="009F1B13"/>
    <w:rsid w:val="009F1E89"/>
    <w:rsid w:val="009F445F"/>
    <w:rsid w:val="009F68B7"/>
    <w:rsid w:val="00A01E9F"/>
    <w:rsid w:val="00A04CD2"/>
    <w:rsid w:val="00A05145"/>
    <w:rsid w:val="00A10249"/>
    <w:rsid w:val="00A11319"/>
    <w:rsid w:val="00A12C51"/>
    <w:rsid w:val="00A16510"/>
    <w:rsid w:val="00A167BE"/>
    <w:rsid w:val="00A2134D"/>
    <w:rsid w:val="00A25980"/>
    <w:rsid w:val="00A302DD"/>
    <w:rsid w:val="00A30874"/>
    <w:rsid w:val="00A3114A"/>
    <w:rsid w:val="00A31E92"/>
    <w:rsid w:val="00A326BF"/>
    <w:rsid w:val="00A412CF"/>
    <w:rsid w:val="00A44DC3"/>
    <w:rsid w:val="00A50AE0"/>
    <w:rsid w:val="00A54F27"/>
    <w:rsid w:val="00A55382"/>
    <w:rsid w:val="00A553C8"/>
    <w:rsid w:val="00A6071E"/>
    <w:rsid w:val="00A612B1"/>
    <w:rsid w:val="00A63586"/>
    <w:rsid w:val="00A66688"/>
    <w:rsid w:val="00A73CC5"/>
    <w:rsid w:val="00A73F54"/>
    <w:rsid w:val="00A75048"/>
    <w:rsid w:val="00A768BA"/>
    <w:rsid w:val="00A81325"/>
    <w:rsid w:val="00A83AD6"/>
    <w:rsid w:val="00A84DF3"/>
    <w:rsid w:val="00A90C9D"/>
    <w:rsid w:val="00A9234A"/>
    <w:rsid w:val="00A93BBD"/>
    <w:rsid w:val="00A93BEB"/>
    <w:rsid w:val="00A949BC"/>
    <w:rsid w:val="00A94B98"/>
    <w:rsid w:val="00AA0E77"/>
    <w:rsid w:val="00AA4CC7"/>
    <w:rsid w:val="00AA5422"/>
    <w:rsid w:val="00AA59F8"/>
    <w:rsid w:val="00AB1258"/>
    <w:rsid w:val="00AC0AAF"/>
    <w:rsid w:val="00AC2EBF"/>
    <w:rsid w:val="00AC4BC7"/>
    <w:rsid w:val="00AC4FA6"/>
    <w:rsid w:val="00AC5E01"/>
    <w:rsid w:val="00AC6A35"/>
    <w:rsid w:val="00AD1583"/>
    <w:rsid w:val="00AD17EA"/>
    <w:rsid w:val="00AD40E2"/>
    <w:rsid w:val="00AD4FBA"/>
    <w:rsid w:val="00AE0233"/>
    <w:rsid w:val="00AE1810"/>
    <w:rsid w:val="00AE1B19"/>
    <w:rsid w:val="00AE5B8F"/>
    <w:rsid w:val="00AF578E"/>
    <w:rsid w:val="00AF6A34"/>
    <w:rsid w:val="00B003FB"/>
    <w:rsid w:val="00B006CD"/>
    <w:rsid w:val="00B03AD5"/>
    <w:rsid w:val="00B15060"/>
    <w:rsid w:val="00B16221"/>
    <w:rsid w:val="00B319C9"/>
    <w:rsid w:val="00B31D97"/>
    <w:rsid w:val="00B44B76"/>
    <w:rsid w:val="00B459BA"/>
    <w:rsid w:val="00B462A6"/>
    <w:rsid w:val="00B5086D"/>
    <w:rsid w:val="00B51713"/>
    <w:rsid w:val="00B527B3"/>
    <w:rsid w:val="00B55685"/>
    <w:rsid w:val="00B562BD"/>
    <w:rsid w:val="00B6255F"/>
    <w:rsid w:val="00B6696C"/>
    <w:rsid w:val="00B71112"/>
    <w:rsid w:val="00B74427"/>
    <w:rsid w:val="00B82113"/>
    <w:rsid w:val="00B833E6"/>
    <w:rsid w:val="00B834E0"/>
    <w:rsid w:val="00B8421B"/>
    <w:rsid w:val="00B85E0F"/>
    <w:rsid w:val="00B90DA8"/>
    <w:rsid w:val="00B948DB"/>
    <w:rsid w:val="00BA5F56"/>
    <w:rsid w:val="00BC0E7A"/>
    <w:rsid w:val="00BC6744"/>
    <w:rsid w:val="00BD235F"/>
    <w:rsid w:val="00BD2A9C"/>
    <w:rsid w:val="00BD3A9E"/>
    <w:rsid w:val="00BD5948"/>
    <w:rsid w:val="00BD633D"/>
    <w:rsid w:val="00BD7B61"/>
    <w:rsid w:val="00BE0E0A"/>
    <w:rsid w:val="00BF0687"/>
    <w:rsid w:val="00BF0761"/>
    <w:rsid w:val="00BF2A21"/>
    <w:rsid w:val="00BF5392"/>
    <w:rsid w:val="00BF5572"/>
    <w:rsid w:val="00C00214"/>
    <w:rsid w:val="00C007B1"/>
    <w:rsid w:val="00C01FC0"/>
    <w:rsid w:val="00C022D2"/>
    <w:rsid w:val="00C02B88"/>
    <w:rsid w:val="00C034C5"/>
    <w:rsid w:val="00C03AB1"/>
    <w:rsid w:val="00C05A79"/>
    <w:rsid w:val="00C05CCB"/>
    <w:rsid w:val="00C11E6D"/>
    <w:rsid w:val="00C122A5"/>
    <w:rsid w:val="00C131C8"/>
    <w:rsid w:val="00C133F5"/>
    <w:rsid w:val="00C178F5"/>
    <w:rsid w:val="00C206F4"/>
    <w:rsid w:val="00C218E8"/>
    <w:rsid w:val="00C227A4"/>
    <w:rsid w:val="00C229A0"/>
    <w:rsid w:val="00C25125"/>
    <w:rsid w:val="00C34906"/>
    <w:rsid w:val="00C361B7"/>
    <w:rsid w:val="00C368B5"/>
    <w:rsid w:val="00C36D54"/>
    <w:rsid w:val="00C37348"/>
    <w:rsid w:val="00C42DC4"/>
    <w:rsid w:val="00C50879"/>
    <w:rsid w:val="00C52D70"/>
    <w:rsid w:val="00C61154"/>
    <w:rsid w:val="00C62B5C"/>
    <w:rsid w:val="00C664EB"/>
    <w:rsid w:val="00C7207E"/>
    <w:rsid w:val="00C75100"/>
    <w:rsid w:val="00C80388"/>
    <w:rsid w:val="00C84317"/>
    <w:rsid w:val="00C84C09"/>
    <w:rsid w:val="00C855FD"/>
    <w:rsid w:val="00C90409"/>
    <w:rsid w:val="00C92D65"/>
    <w:rsid w:val="00C93406"/>
    <w:rsid w:val="00C9361E"/>
    <w:rsid w:val="00C94EDD"/>
    <w:rsid w:val="00C9627A"/>
    <w:rsid w:val="00C97C6C"/>
    <w:rsid w:val="00CA38BE"/>
    <w:rsid w:val="00CA466E"/>
    <w:rsid w:val="00CB23D0"/>
    <w:rsid w:val="00CC6BF6"/>
    <w:rsid w:val="00CD1767"/>
    <w:rsid w:val="00CE3443"/>
    <w:rsid w:val="00CE3877"/>
    <w:rsid w:val="00CE481B"/>
    <w:rsid w:val="00CE5F88"/>
    <w:rsid w:val="00CE625E"/>
    <w:rsid w:val="00CE62CB"/>
    <w:rsid w:val="00CF02F4"/>
    <w:rsid w:val="00CF0BDB"/>
    <w:rsid w:val="00CF2001"/>
    <w:rsid w:val="00D00978"/>
    <w:rsid w:val="00D02983"/>
    <w:rsid w:val="00D05F9F"/>
    <w:rsid w:val="00D10284"/>
    <w:rsid w:val="00D10FD6"/>
    <w:rsid w:val="00D123BD"/>
    <w:rsid w:val="00D1582B"/>
    <w:rsid w:val="00D21D29"/>
    <w:rsid w:val="00D333F9"/>
    <w:rsid w:val="00D34721"/>
    <w:rsid w:val="00D377B9"/>
    <w:rsid w:val="00D37B91"/>
    <w:rsid w:val="00D421D5"/>
    <w:rsid w:val="00D45140"/>
    <w:rsid w:val="00D45387"/>
    <w:rsid w:val="00D52E48"/>
    <w:rsid w:val="00D56B45"/>
    <w:rsid w:val="00D60465"/>
    <w:rsid w:val="00D63B74"/>
    <w:rsid w:val="00D66097"/>
    <w:rsid w:val="00D6785B"/>
    <w:rsid w:val="00D72A58"/>
    <w:rsid w:val="00D76862"/>
    <w:rsid w:val="00D77DD0"/>
    <w:rsid w:val="00D80934"/>
    <w:rsid w:val="00D84982"/>
    <w:rsid w:val="00D85D2C"/>
    <w:rsid w:val="00D87579"/>
    <w:rsid w:val="00D876F2"/>
    <w:rsid w:val="00D90CDB"/>
    <w:rsid w:val="00D91A3F"/>
    <w:rsid w:val="00D94D76"/>
    <w:rsid w:val="00D955EA"/>
    <w:rsid w:val="00D96818"/>
    <w:rsid w:val="00DA52B5"/>
    <w:rsid w:val="00DA7E98"/>
    <w:rsid w:val="00DB0475"/>
    <w:rsid w:val="00DB1D45"/>
    <w:rsid w:val="00DB3DAC"/>
    <w:rsid w:val="00DB7348"/>
    <w:rsid w:val="00DB7C92"/>
    <w:rsid w:val="00DB7CCD"/>
    <w:rsid w:val="00DC6306"/>
    <w:rsid w:val="00DC7E72"/>
    <w:rsid w:val="00DD1EBA"/>
    <w:rsid w:val="00DE13B3"/>
    <w:rsid w:val="00DE434C"/>
    <w:rsid w:val="00DE69B2"/>
    <w:rsid w:val="00DE6C3E"/>
    <w:rsid w:val="00DE7970"/>
    <w:rsid w:val="00DF0F1E"/>
    <w:rsid w:val="00DF7412"/>
    <w:rsid w:val="00E036A0"/>
    <w:rsid w:val="00E05524"/>
    <w:rsid w:val="00E12462"/>
    <w:rsid w:val="00E1295F"/>
    <w:rsid w:val="00E1696E"/>
    <w:rsid w:val="00E2007F"/>
    <w:rsid w:val="00E205EC"/>
    <w:rsid w:val="00E216AF"/>
    <w:rsid w:val="00E27222"/>
    <w:rsid w:val="00E31FB5"/>
    <w:rsid w:val="00E3595E"/>
    <w:rsid w:val="00E36E63"/>
    <w:rsid w:val="00E45065"/>
    <w:rsid w:val="00E54137"/>
    <w:rsid w:val="00E57678"/>
    <w:rsid w:val="00E6098F"/>
    <w:rsid w:val="00E6273B"/>
    <w:rsid w:val="00E63806"/>
    <w:rsid w:val="00E63940"/>
    <w:rsid w:val="00E65F58"/>
    <w:rsid w:val="00E71664"/>
    <w:rsid w:val="00E748E8"/>
    <w:rsid w:val="00E75780"/>
    <w:rsid w:val="00E854E9"/>
    <w:rsid w:val="00E87239"/>
    <w:rsid w:val="00E9227F"/>
    <w:rsid w:val="00E92530"/>
    <w:rsid w:val="00E95C62"/>
    <w:rsid w:val="00E9719C"/>
    <w:rsid w:val="00EA1232"/>
    <w:rsid w:val="00EA1D47"/>
    <w:rsid w:val="00EA2A9F"/>
    <w:rsid w:val="00EA64EC"/>
    <w:rsid w:val="00EA7F2B"/>
    <w:rsid w:val="00EB5DA7"/>
    <w:rsid w:val="00EB7455"/>
    <w:rsid w:val="00EC391A"/>
    <w:rsid w:val="00ED6FCF"/>
    <w:rsid w:val="00EE14E6"/>
    <w:rsid w:val="00EE1C55"/>
    <w:rsid w:val="00EE26E5"/>
    <w:rsid w:val="00EE2762"/>
    <w:rsid w:val="00EE6B98"/>
    <w:rsid w:val="00EF103B"/>
    <w:rsid w:val="00EF168B"/>
    <w:rsid w:val="00EF41A8"/>
    <w:rsid w:val="00EF4BF8"/>
    <w:rsid w:val="00F12048"/>
    <w:rsid w:val="00F134F4"/>
    <w:rsid w:val="00F13C72"/>
    <w:rsid w:val="00F142B8"/>
    <w:rsid w:val="00F174DC"/>
    <w:rsid w:val="00F2190C"/>
    <w:rsid w:val="00F24610"/>
    <w:rsid w:val="00F27ED0"/>
    <w:rsid w:val="00F30E25"/>
    <w:rsid w:val="00F35C23"/>
    <w:rsid w:val="00F36219"/>
    <w:rsid w:val="00F40F82"/>
    <w:rsid w:val="00F417A9"/>
    <w:rsid w:val="00F41E15"/>
    <w:rsid w:val="00F45580"/>
    <w:rsid w:val="00F45C1A"/>
    <w:rsid w:val="00F47FC7"/>
    <w:rsid w:val="00F51085"/>
    <w:rsid w:val="00F51F0F"/>
    <w:rsid w:val="00F52CCC"/>
    <w:rsid w:val="00F54B75"/>
    <w:rsid w:val="00F5697E"/>
    <w:rsid w:val="00F57C9B"/>
    <w:rsid w:val="00F60752"/>
    <w:rsid w:val="00F6099C"/>
    <w:rsid w:val="00F6768D"/>
    <w:rsid w:val="00F71976"/>
    <w:rsid w:val="00F7760F"/>
    <w:rsid w:val="00F8296F"/>
    <w:rsid w:val="00F84706"/>
    <w:rsid w:val="00F90227"/>
    <w:rsid w:val="00F90924"/>
    <w:rsid w:val="00F9675B"/>
    <w:rsid w:val="00F967EC"/>
    <w:rsid w:val="00F96808"/>
    <w:rsid w:val="00F97B62"/>
    <w:rsid w:val="00FA7630"/>
    <w:rsid w:val="00FB1D83"/>
    <w:rsid w:val="00FB3633"/>
    <w:rsid w:val="00FB51BE"/>
    <w:rsid w:val="00FC09F6"/>
    <w:rsid w:val="00FC1671"/>
    <w:rsid w:val="00FC2C5C"/>
    <w:rsid w:val="00FE2788"/>
    <w:rsid w:val="00FF0322"/>
    <w:rsid w:val="00FF0AC9"/>
    <w:rsid w:val="00FF222F"/>
    <w:rsid w:val="00FF2462"/>
    <w:rsid w:val="00FF2EA8"/>
    <w:rsid w:val="00FF4166"/>
    <w:rsid w:val="00FF4453"/>
    <w:rsid w:val="00FF54A9"/>
    <w:rsid w:val="00FF600E"/>
    <w:rsid w:val="00FF678D"/>
    <w:rsid w:val="01070919"/>
    <w:rsid w:val="0138CADA"/>
    <w:rsid w:val="013E5E86"/>
    <w:rsid w:val="0149D5A7"/>
    <w:rsid w:val="0201BB5A"/>
    <w:rsid w:val="036376AF"/>
    <w:rsid w:val="079E1C02"/>
    <w:rsid w:val="08B66E03"/>
    <w:rsid w:val="08E06E29"/>
    <w:rsid w:val="08E24D6A"/>
    <w:rsid w:val="091DCA60"/>
    <w:rsid w:val="0A0359FC"/>
    <w:rsid w:val="0AE79AA6"/>
    <w:rsid w:val="0BD51029"/>
    <w:rsid w:val="0C0E8A4B"/>
    <w:rsid w:val="0CD301FB"/>
    <w:rsid w:val="0D561817"/>
    <w:rsid w:val="0DACB71B"/>
    <w:rsid w:val="0DB3BAC3"/>
    <w:rsid w:val="0E1F3B68"/>
    <w:rsid w:val="0F340939"/>
    <w:rsid w:val="0FFF30A0"/>
    <w:rsid w:val="1156DC2A"/>
    <w:rsid w:val="11DBD0DF"/>
    <w:rsid w:val="153822E3"/>
    <w:rsid w:val="1A0A774C"/>
    <w:rsid w:val="1A2AAAC3"/>
    <w:rsid w:val="1B82B325"/>
    <w:rsid w:val="1DB893D7"/>
    <w:rsid w:val="1DFD2CFD"/>
    <w:rsid w:val="1E4F3E53"/>
    <w:rsid w:val="1ED3EA5F"/>
    <w:rsid w:val="1F2E8FCF"/>
    <w:rsid w:val="205EB5DD"/>
    <w:rsid w:val="2067CF59"/>
    <w:rsid w:val="20B3629A"/>
    <w:rsid w:val="2132B817"/>
    <w:rsid w:val="21364314"/>
    <w:rsid w:val="2153A4C6"/>
    <w:rsid w:val="21BDE691"/>
    <w:rsid w:val="230AF978"/>
    <w:rsid w:val="23B89878"/>
    <w:rsid w:val="24A0C653"/>
    <w:rsid w:val="24D899CE"/>
    <w:rsid w:val="253B407C"/>
    <w:rsid w:val="255468D9"/>
    <w:rsid w:val="2597479D"/>
    <w:rsid w:val="26D710DD"/>
    <w:rsid w:val="2912A780"/>
    <w:rsid w:val="2998B88F"/>
    <w:rsid w:val="2D3C94D6"/>
    <w:rsid w:val="2DF812C2"/>
    <w:rsid w:val="30ACBE07"/>
    <w:rsid w:val="31B97A79"/>
    <w:rsid w:val="3249B7CB"/>
    <w:rsid w:val="3397E770"/>
    <w:rsid w:val="33CCB62E"/>
    <w:rsid w:val="33E06658"/>
    <w:rsid w:val="387AB3A0"/>
    <w:rsid w:val="3A6CBD53"/>
    <w:rsid w:val="3AFF6FFF"/>
    <w:rsid w:val="3E2D5336"/>
    <w:rsid w:val="40C6D6E6"/>
    <w:rsid w:val="41DCD8A1"/>
    <w:rsid w:val="4241A8C9"/>
    <w:rsid w:val="43E073BC"/>
    <w:rsid w:val="44A65245"/>
    <w:rsid w:val="45217820"/>
    <w:rsid w:val="45D0B9E9"/>
    <w:rsid w:val="46940642"/>
    <w:rsid w:val="481A5B5B"/>
    <w:rsid w:val="493FAE5C"/>
    <w:rsid w:val="49C034E7"/>
    <w:rsid w:val="4A5490CF"/>
    <w:rsid w:val="4B386F19"/>
    <w:rsid w:val="4C4D518C"/>
    <w:rsid w:val="4CBD6D38"/>
    <w:rsid w:val="4E2A4EA3"/>
    <w:rsid w:val="4FB0D243"/>
    <w:rsid w:val="518CC2D3"/>
    <w:rsid w:val="51AFC249"/>
    <w:rsid w:val="53DA5395"/>
    <w:rsid w:val="55795F64"/>
    <w:rsid w:val="557DE680"/>
    <w:rsid w:val="56509269"/>
    <w:rsid w:val="574675CE"/>
    <w:rsid w:val="57FC0457"/>
    <w:rsid w:val="58776E14"/>
    <w:rsid w:val="5943974C"/>
    <w:rsid w:val="59672291"/>
    <w:rsid w:val="596B0CC4"/>
    <w:rsid w:val="59AC5ACA"/>
    <w:rsid w:val="59DF0D7B"/>
    <w:rsid w:val="5B3C6460"/>
    <w:rsid w:val="5BEB93CF"/>
    <w:rsid w:val="5CC53795"/>
    <w:rsid w:val="5DF24C2A"/>
    <w:rsid w:val="5F6680E5"/>
    <w:rsid w:val="61293057"/>
    <w:rsid w:val="62D31763"/>
    <w:rsid w:val="63017834"/>
    <w:rsid w:val="631466A5"/>
    <w:rsid w:val="63D74F02"/>
    <w:rsid w:val="66551073"/>
    <w:rsid w:val="680F5483"/>
    <w:rsid w:val="69D9FEB6"/>
    <w:rsid w:val="6C81FB39"/>
    <w:rsid w:val="6D1FF238"/>
    <w:rsid w:val="6E2D88E5"/>
    <w:rsid w:val="6F272CB4"/>
    <w:rsid w:val="6F51A338"/>
    <w:rsid w:val="72120E01"/>
    <w:rsid w:val="73C0BD9E"/>
    <w:rsid w:val="785E49D7"/>
    <w:rsid w:val="7C00DFDA"/>
    <w:rsid w:val="7CD14031"/>
    <w:rsid w:val="7CD9A68D"/>
    <w:rsid w:val="7DB371BC"/>
    <w:rsid w:val="7E012A17"/>
    <w:rsid w:val="7E3E9177"/>
    <w:rsid w:val="7EAA8F19"/>
    <w:rsid w:val="7F9C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730B0A"/>
  <w15:docId w15:val="{943AAED3-8255-4394-B4A5-3773D46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basedOn w:val="Normal"/>
    <w:rsid w:val="009A4679"/>
    <w:pPr>
      <w:autoSpaceDE w:val="0"/>
      <w:autoSpaceDN w:val="0"/>
    </w:pPr>
    <w:rPr>
      <w:rFonts w:ascii="Calibri" w:eastAsiaTheme="minorHAnsi" w:hAnsi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29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00DE"/>
    <w:pPr>
      <w:widowControl w:val="0"/>
      <w:ind w:left="1940"/>
    </w:pPr>
    <w:rPr>
      <w:rFonts w:ascii="Century Schoolbook" w:eastAsia="Century Schoolbook" w:hAnsi="Century Schoolbook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00DE"/>
    <w:rPr>
      <w:rFonts w:ascii="Century Schoolbook" w:eastAsia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7CCA-9723-4918-A1E6-A5FB331F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BE45D-EB3D-498C-83A5-CE120CA33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CA748-098F-4035-B480-6C5D58180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10321-AF12-42C2-89C4-82CA1A22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Kopp</dc:creator>
  <cp:lastModifiedBy>Rae Miller</cp:lastModifiedBy>
  <cp:revision>2</cp:revision>
  <cp:lastPrinted>2021-12-16T20:28:00Z</cp:lastPrinted>
  <dcterms:created xsi:type="dcterms:W3CDTF">2022-02-27T13:29:00Z</dcterms:created>
  <dcterms:modified xsi:type="dcterms:W3CDTF">2022-02-27T13:29:00Z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